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19E8" w:rsidRPr="00A62DB8" w:rsidRDefault="00FE19E8" w:rsidP="00FE19E8">
      <w:pPr>
        <w:jc w:val="center"/>
        <w:rPr>
          <w:bCs/>
          <w:sz w:val="32"/>
          <w:szCs w:val="32"/>
        </w:rPr>
      </w:pPr>
      <w:bookmarkStart w:id="0" w:name="_GoBack"/>
      <w:bookmarkEnd w:id="0"/>
      <w:r w:rsidRPr="00A62DB8">
        <w:rPr>
          <w:bCs/>
          <w:sz w:val="32"/>
          <w:szCs w:val="32"/>
        </w:rPr>
        <w:t>ПОСТАНОВЛЕНИЕ</w:t>
      </w:r>
    </w:p>
    <w:p w:rsidR="00FE19E8" w:rsidRPr="008F6F02" w:rsidRDefault="00FE19E8" w:rsidP="00FE19E8">
      <w:pPr>
        <w:jc w:val="center"/>
        <w:rPr>
          <w:sz w:val="28"/>
          <w:szCs w:val="28"/>
        </w:rPr>
      </w:pPr>
      <w:r w:rsidRPr="008F6F02">
        <w:rPr>
          <w:sz w:val="28"/>
          <w:szCs w:val="28"/>
        </w:rPr>
        <w:t>ГЛАВЫ МУНИЦИПАЛЬНОГО ОБРАЗОВАНИЯ</w:t>
      </w:r>
      <w:r>
        <w:rPr>
          <w:sz w:val="28"/>
          <w:szCs w:val="28"/>
        </w:rPr>
        <w:t xml:space="preserve"> ЗУБОЧИСТЕНСКИЙ ВТОРОЙ</w:t>
      </w:r>
      <w:r w:rsidRPr="008F6F02">
        <w:rPr>
          <w:sz w:val="28"/>
          <w:szCs w:val="28"/>
        </w:rPr>
        <w:t xml:space="preserve">   СЕЛЬСОВЕТ</w:t>
      </w:r>
      <w:r>
        <w:rPr>
          <w:sz w:val="28"/>
          <w:szCs w:val="28"/>
        </w:rPr>
        <w:t xml:space="preserve"> </w:t>
      </w:r>
      <w:r w:rsidRPr="008F6F02">
        <w:rPr>
          <w:sz w:val="28"/>
          <w:szCs w:val="28"/>
        </w:rPr>
        <w:t>ПЕРЕВОЛОЦКОГО РАЙОНА ОРЕНБУРГСКОЙ ОБЛАСТИ</w:t>
      </w:r>
    </w:p>
    <w:p w:rsidR="00FE19E8" w:rsidRDefault="00FE19E8" w:rsidP="00FE19E8">
      <w:pPr>
        <w:rPr>
          <w:sz w:val="28"/>
          <w:szCs w:val="28"/>
        </w:rPr>
      </w:pPr>
      <w:r>
        <w:rPr>
          <w:sz w:val="28"/>
          <w:szCs w:val="28"/>
        </w:rPr>
        <w:t xml:space="preserve">   ____________________________________________________</w:t>
      </w:r>
    </w:p>
    <w:p w:rsidR="00FE19E8" w:rsidRPr="00A62DB8" w:rsidRDefault="00FE19E8" w:rsidP="00FE19E8">
      <w:pPr>
        <w:rPr>
          <w:bCs/>
          <w:sz w:val="28"/>
          <w:szCs w:val="28"/>
        </w:rPr>
      </w:pPr>
      <w:r w:rsidRPr="00A62DB8">
        <w:rPr>
          <w:bCs/>
          <w:sz w:val="28"/>
          <w:szCs w:val="28"/>
        </w:rPr>
        <w:t xml:space="preserve">от 29.06.2012 г.                                                                                  № </w:t>
      </w:r>
      <w:r w:rsidR="00B9515D" w:rsidRPr="00A62DB8">
        <w:rPr>
          <w:bCs/>
          <w:sz w:val="28"/>
          <w:szCs w:val="28"/>
        </w:rPr>
        <w:t>2</w:t>
      </w:r>
      <w:r w:rsidR="005C243F">
        <w:rPr>
          <w:bCs/>
          <w:sz w:val="28"/>
          <w:szCs w:val="28"/>
        </w:rPr>
        <w:t>7</w:t>
      </w:r>
      <w:r w:rsidR="00B9515D" w:rsidRPr="00A62DB8">
        <w:rPr>
          <w:bCs/>
          <w:sz w:val="28"/>
          <w:szCs w:val="28"/>
        </w:rPr>
        <w:t>п</w:t>
      </w:r>
    </w:p>
    <w:p w:rsidR="00FE19E8" w:rsidRPr="00A62DB8" w:rsidRDefault="00FE19E8" w:rsidP="00FE19E8">
      <w:pPr>
        <w:rPr>
          <w:bCs/>
          <w:sz w:val="28"/>
          <w:szCs w:val="28"/>
        </w:rPr>
      </w:pPr>
      <w:r w:rsidRPr="00A62DB8">
        <w:rPr>
          <w:bCs/>
          <w:sz w:val="28"/>
          <w:szCs w:val="28"/>
        </w:rPr>
        <w:t xml:space="preserve">                                               с.Зубочистка Вторая</w:t>
      </w:r>
    </w:p>
    <w:p w:rsidR="001C53B1" w:rsidRDefault="001C53B1" w:rsidP="001C53B1"/>
    <w:p w:rsidR="001C53B1" w:rsidRPr="00A62DB8" w:rsidRDefault="005E2CF9" w:rsidP="001C53B1">
      <w:pPr>
        <w:rPr>
          <w:sz w:val="28"/>
          <w:szCs w:val="28"/>
        </w:rPr>
      </w:pPr>
      <w:r>
        <w:rPr>
          <w:sz w:val="28"/>
          <w:szCs w:val="28"/>
        </w:rPr>
        <w:t>«</w:t>
      </w:r>
      <w:r w:rsidR="001C53B1" w:rsidRPr="00A62DB8">
        <w:rPr>
          <w:sz w:val="28"/>
          <w:szCs w:val="28"/>
        </w:rPr>
        <w:t>Об    утверждении      административного</w:t>
      </w:r>
    </w:p>
    <w:p w:rsidR="001C53B1" w:rsidRPr="00A62DB8" w:rsidRDefault="001C53B1" w:rsidP="001C53B1">
      <w:pPr>
        <w:rPr>
          <w:sz w:val="28"/>
          <w:szCs w:val="28"/>
        </w:rPr>
      </w:pPr>
      <w:r w:rsidRPr="00A62DB8">
        <w:rPr>
          <w:sz w:val="28"/>
          <w:szCs w:val="28"/>
        </w:rPr>
        <w:t>регламента             по       предоставлению</w:t>
      </w:r>
    </w:p>
    <w:p w:rsidR="001C53B1" w:rsidRPr="00A62DB8" w:rsidRDefault="001C53B1" w:rsidP="001C53B1">
      <w:pPr>
        <w:widowControl w:val="0"/>
        <w:autoSpaceDE w:val="0"/>
        <w:autoSpaceDN w:val="0"/>
        <w:adjustRightInd w:val="0"/>
        <w:rPr>
          <w:sz w:val="28"/>
          <w:szCs w:val="28"/>
        </w:rPr>
      </w:pPr>
      <w:r w:rsidRPr="00A62DB8">
        <w:rPr>
          <w:sz w:val="28"/>
          <w:szCs w:val="28"/>
        </w:rPr>
        <w:t>муниципальной  услуги «Присвоение (уточнение)</w:t>
      </w:r>
    </w:p>
    <w:p w:rsidR="001C53B1" w:rsidRDefault="001C53B1" w:rsidP="001C53B1">
      <w:pPr>
        <w:widowControl w:val="0"/>
        <w:autoSpaceDE w:val="0"/>
        <w:autoSpaceDN w:val="0"/>
        <w:adjustRightInd w:val="0"/>
        <w:rPr>
          <w:rFonts w:ascii="Times New Roman CYR" w:hAnsi="Times New Roman CYR" w:cs="Times New Roman CYR"/>
          <w:bCs/>
        </w:rPr>
      </w:pPr>
      <w:r w:rsidRPr="00A62DB8">
        <w:rPr>
          <w:sz w:val="28"/>
          <w:szCs w:val="28"/>
        </w:rPr>
        <w:t>адресов объектам недвижимого имущества</w:t>
      </w:r>
      <w:r>
        <w:rPr>
          <w:rFonts w:ascii="Times New Roman CYR" w:hAnsi="Times New Roman CYR" w:cs="Times New Roman CYR"/>
          <w:bCs/>
        </w:rPr>
        <w:t>»</w:t>
      </w:r>
    </w:p>
    <w:p w:rsidR="001C53B1" w:rsidRDefault="001C53B1" w:rsidP="001C53B1">
      <w:pPr>
        <w:widowControl w:val="0"/>
        <w:autoSpaceDE w:val="0"/>
        <w:autoSpaceDN w:val="0"/>
        <w:adjustRightInd w:val="0"/>
        <w:rPr>
          <w:rFonts w:ascii="Times New Roman CYR" w:hAnsi="Times New Roman CYR" w:cs="Times New Roman CYR"/>
          <w:bCs/>
        </w:rPr>
      </w:pPr>
      <w:r>
        <w:rPr>
          <w:rFonts w:ascii="Tahoma" w:hAnsi="Tahoma" w:cs="Tahoma"/>
          <w:bCs/>
        </w:rPr>
        <w:t>﻿</w:t>
      </w:r>
    </w:p>
    <w:p w:rsidR="001C53B1" w:rsidRDefault="001C53B1" w:rsidP="001C53B1"/>
    <w:p w:rsidR="001C53B1" w:rsidRDefault="001C53B1" w:rsidP="001C53B1"/>
    <w:p w:rsidR="001C53B1" w:rsidRDefault="001C53B1" w:rsidP="001C53B1">
      <w:r>
        <w:t xml:space="preserve">  </w:t>
      </w:r>
    </w:p>
    <w:p w:rsidR="001C53B1" w:rsidRDefault="001C53B1" w:rsidP="001C53B1">
      <w:pPr>
        <w:jc w:val="both"/>
        <w:rPr>
          <w:sz w:val="28"/>
          <w:szCs w:val="28"/>
        </w:rPr>
      </w:pPr>
      <w:r>
        <w:rPr>
          <w:sz w:val="28"/>
          <w:szCs w:val="28"/>
        </w:rPr>
        <w:t xml:space="preserve">                В соответствии с Федеральным законом от 27 июля 2010 года № 210-ФЗ «Об организации предоставления государственных и муниципальных услуг», </w:t>
      </w:r>
      <w:r w:rsidR="0072515A">
        <w:rPr>
          <w:sz w:val="28"/>
          <w:szCs w:val="28"/>
        </w:rPr>
        <w:t xml:space="preserve"> </w:t>
      </w:r>
      <w:r>
        <w:rPr>
          <w:sz w:val="28"/>
          <w:szCs w:val="28"/>
        </w:rPr>
        <w:t>ПОСТАНОВЛЯЮ:</w:t>
      </w:r>
    </w:p>
    <w:p w:rsidR="001C53B1" w:rsidRDefault="001C53B1" w:rsidP="001C53B1">
      <w:pPr>
        <w:widowControl w:val="0"/>
        <w:autoSpaceDE w:val="0"/>
        <w:autoSpaceDN w:val="0"/>
        <w:adjustRightInd w:val="0"/>
        <w:jc w:val="both"/>
        <w:rPr>
          <w:rFonts w:ascii="Times New Roman CYR" w:hAnsi="Times New Roman CYR" w:cs="Times New Roman CYR"/>
          <w:bCs/>
          <w:sz w:val="28"/>
          <w:szCs w:val="28"/>
        </w:rPr>
      </w:pPr>
      <w:r>
        <w:rPr>
          <w:sz w:val="28"/>
          <w:szCs w:val="28"/>
        </w:rPr>
        <w:tab/>
        <w:t xml:space="preserve">  1. Утвердить прилагаемый административный регламент по предоставлению администрацией  муницип</w:t>
      </w:r>
      <w:r w:rsidR="0072515A">
        <w:rPr>
          <w:sz w:val="28"/>
          <w:szCs w:val="28"/>
        </w:rPr>
        <w:t xml:space="preserve">ального образования  </w:t>
      </w:r>
      <w:r w:rsidR="00FE19E8">
        <w:rPr>
          <w:sz w:val="28"/>
          <w:szCs w:val="28"/>
        </w:rPr>
        <w:t>Зубочистенский Второй</w:t>
      </w:r>
      <w:r w:rsidR="0072515A">
        <w:rPr>
          <w:sz w:val="28"/>
          <w:szCs w:val="28"/>
        </w:rPr>
        <w:t xml:space="preserve"> </w:t>
      </w:r>
      <w:r>
        <w:rPr>
          <w:sz w:val="28"/>
          <w:szCs w:val="28"/>
        </w:rPr>
        <w:t xml:space="preserve"> сельсовет муниципальной услуги «Присвоение (уточнение) адресов объектам недвижимого имущества</w:t>
      </w:r>
      <w:r>
        <w:rPr>
          <w:rFonts w:ascii="Times New Roman CYR" w:hAnsi="Times New Roman CYR" w:cs="Times New Roman CYR"/>
          <w:bCs/>
          <w:sz w:val="28"/>
          <w:szCs w:val="28"/>
        </w:rPr>
        <w:t>»</w:t>
      </w:r>
    </w:p>
    <w:p w:rsidR="005F5C50" w:rsidRPr="00E54567" w:rsidRDefault="009A7CE7" w:rsidP="005F5C50">
      <w:pPr>
        <w:shd w:val="clear" w:color="auto" w:fill="FFFFFF"/>
        <w:jc w:val="both"/>
        <w:rPr>
          <w:color w:val="000000"/>
          <w:sz w:val="28"/>
          <w:szCs w:val="28"/>
        </w:rPr>
      </w:pPr>
      <w:r>
        <w:rPr>
          <w:color w:val="000000"/>
          <w:sz w:val="28"/>
          <w:szCs w:val="28"/>
        </w:rPr>
        <w:t xml:space="preserve">            </w:t>
      </w:r>
      <w:r w:rsidR="005E2CF9">
        <w:rPr>
          <w:color w:val="000000"/>
          <w:sz w:val="28"/>
          <w:szCs w:val="28"/>
        </w:rPr>
        <w:t>2.</w:t>
      </w:r>
      <w:r w:rsidR="005F5C50" w:rsidRPr="005F5C50">
        <w:rPr>
          <w:color w:val="000000"/>
          <w:sz w:val="28"/>
          <w:szCs w:val="28"/>
        </w:rPr>
        <w:t xml:space="preserve"> </w:t>
      </w:r>
      <w:r w:rsidR="005F5C50" w:rsidRPr="00E54567">
        <w:rPr>
          <w:color w:val="000000"/>
          <w:sz w:val="28"/>
          <w:szCs w:val="28"/>
        </w:rPr>
        <w:t>Разместить административный регламент на официальной страничке сайта  администрации муниципального образования Переволоцкий район в сети Интернет и на портале государственных и муниципальных услуг.</w:t>
      </w:r>
    </w:p>
    <w:p w:rsidR="005E2CF9" w:rsidRPr="008514EA" w:rsidRDefault="009A7CE7" w:rsidP="005E2CF9">
      <w:pPr>
        <w:ind w:left="927" w:right="-6"/>
        <w:jc w:val="both"/>
        <w:rPr>
          <w:color w:val="000000"/>
          <w:sz w:val="28"/>
          <w:szCs w:val="28"/>
        </w:rPr>
      </w:pPr>
      <w:r>
        <w:rPr>
          <w:color w:val="000000"/>
          <w:sz w:val="28"/>
          <w:szCs w:val="28"/>
        </w:rPr>
        <w:t>3.</w:t>
      </w:r>
      <w:r w:rsidR="005E2CF9" w:rsidRPr="008514EA">
        <w:rPr>
          <w:color w:val="000000"/>
          <w:sz w:val="28"/>
          <w:szCs w:val="28"/>
        </w:rPr>
        <w:t>Контроль за исполнением настоящего постановления оставляю за собой.</w:t>
      </w:r>
    </w:p>
    <w:p w:rsidR="005E2CF9" w:rsidRDefault="005E2CF9" w:rsidP="001C53B1">
      <w:pPr>
        <w:widowControl w:val="0"/>
        <w:autoSpaceDE w:val="0"/>
        <w:autoSpaceDN w:val="0"/>
        <w:adjustRightInd w:val="0"/>
        <w:jc w:val="both"/>
        <w:rPr>
          <w:rFonts w:ascii="Times New Roman CYR" w:hAnsi="Times New Roman CYR" w:cs="Times New Roman CYR"/>
          <w:bCs/>
          <w:sz w:val="28"/>
          <w:szCs w:val="28"/>
        </w:rPr>
      </w:pPr>
    </w:p>
    <w:p w:rsidR="001C53B1" w:rsidRDefault="001C53B1" w:rsidP="001C53B1">
      <w:pPr>
        <w:jc w:val="both"/>
        <w:rPr>
          <w:sz w:val="28"/>
          <w:szCs w:val="28"/>
        </w:rPr>
      </w:pPr>
      <w:r>
        <w:rPr>
          <w:rFonts w:ascii="Tahoma" w:hAnsi="Tahoma" w:cs="Tahoma"/>
          <w:bCs/>
          <w:sz w:val="28"/>
          <w:szCs w:val="28"/>
        </w:rPr>
        <w:t>﻿</w:t>
      </w:r>
      <w:r>
        <w:rPr>
          <w:rFonts w:ascii="Times New Roman CYR" w:hAnsi="Times New Roman CYR" w:cs="Times New Roman CYR"/>
          <w:bCs/>
          <w:sz w:val="28"/>
          <w:szCs w:val="28"/>
        </w:rPr>
        <w:t xml:space="preserve">         </w:t>
      </w:r>
      <w:r>
        <w:rPr>
          <w:sz w:val="28"/>
          <w:szCs w:val="28"/>
        </w:rPr>
        <w:t xml:space="preserve">  </w:t>
      </w:r>
      <w:r w:rsidR="009A7CE7">
        <w:rPr>
          <w:sz w:val="28"/>
          <w:szCs w:val="28"/>
        </w:rPr>
        <w:t xml:space="preserve">  4</w:t>
      </w:r>
      <w:r>
        <w:rPr>
          <w:sz w:val="28"/>
          <w:szCs w:val="28"/>
        </w:rPr>
        <w:t xml:space="preserve">. Постановление вступает в силу с даты его </w:t>
      </w:r>
      <w:r w:rsidR="005E2CF9">
        <w:rPr>
          <w:sz w:val="28"/>
          <w:szCs w:val="28"/>
        </w:rPr>
        <w:t>обнародования</w:t>
      </w:r>
      <w:r>
        <w:rPr>
          <w:sz w:val="28"/>
          <w:szCs w:val="28"/>
        </w:rPr>
        <w:t xml:space="preserve"> </w:t>
      </w:r>
      <w:r w:rsidR="005E2CF9">
        <w:rPr>
          <w:sz w:val="28"/>
          <w:szCs w:val="28"/>
        </w:rPr>
        <w:t>.</w:t>
      </w:r>
    </w:p>
    <w:p w:rsidR="001C53B1" w:rsidRDefault="001C53B1" w:rsidP="001C53B1">
      <w:pPr>
        <w:jc w:val="both"/>
        <w:rPr>
          <w:sz w:val="28"/>
          <w:szCs w:val="28"/>
        </w:rPr>
      </w:pPr>
    </w:p>
    <w:p w:rsidR="001C53B1" w:rsidRDefault="001C53B1" w:rsidP="001C53B1">
      <w:pPr>
        <w:jc w:val="both"/>
        <w:rPr>
          <w:sz w:val="28"/>
          <w:szCs w:val="28"/>
        </w:rPr>
      </w:pPr>
    </w:p>
    <w:p w:rsidR="002D2B6A" w:rsidRDefault="002D2B6A" w:rsidP="001C53B1">
      <w:pPr>
        <w:jc w:val="both"/>
        <w:rPr>
          <w:sz w:val="28"/>
          <w:szCs w:val="28"/>
        </w:rPr>
      </w:pPr>
    </w:p>
    <w:p w:rsidR="002D2B6A" w:rsidRDefault="002D2B6A" w:rsidP="001C53B1">
      <w:pPr>
        <w:jc w:val="both"/>
        <w:rPr>
          <w:sz w:val="28"/>
          <w:szCs w:val="28"/>
        </w:rPr>
      </w:pPr>
    </w:p>
    <w:p w:rsidR="001C53B1" w:rsidRDefault="001C53B1" w:rsidP="001C53B1">
      <w:pPr>
        <w:jc w:val="both"/>
        <w:rPr>
          <w:sz w:val="28"/>
          <w:szCs w:val="28"/>
        </w:rPr>
      </w:pPr>
    </w:p>
    <w:p w:rsidR="001C53B1" w:rsidRDefault="001C53B1" w:rsidP="001C53B1">
      <w:pPr>
        <w:jc w:val="both"/>
        <w:rPr>
          <w:sz w:val="28"/>
          <w:szCs w:val="28"/>
        </w:rPr>
      </w:pPr>
      <w:r>
        <w:rPr>
          <w:sz w:val="28"/>
          <w:szCs w:val="28"/>
        </w:rPr>
        <w:t xml:space="preserve">Глава муниципального образования           </w:t>
      </w:r>
      <w:r w:rsidR="0072515A">
        <w:rPr>
          <w:sz w:val="28"/>
          <w:szCs w:val="28"/>
        </w:rPr>
        <w:t xml:space="preserve">                    </w:t>
      </w:r>
      <w:r w:rsidR="00FE19E8">
        <w:rPr>
          <w:sz w:val="28"/>
          <w:szCs w:val="28"/>
        </w:rPr>
        <w:t>Д.Г.Курамшин</w:t>
      </w:r>
    </w:p>
    <w:p w:rsidR="0072515A" w:rsidRDefault="0072515A" w:rsidP="001C53B1">
      <w:pPr>
        <w:jc w:val="both"/>
        <w:rPr>
          <w:sz w:val="28"/>
          <w:szCs w:val="28"/>
        </w:rPr>
      </w:pPr>
    </w:p>
    <w:p w:rsidR="002D2B6A" w:rsidRDefault="002D2B6A" w:rsidP="001C53B1">
      <w:pPr>
        <w:jc w:val="both"/>
        <w:rPr>
          <w:sz w:val="28"/>
          <w:szCs w:val="28"/>
        </w:rPr>
      </w:pPr>
    </w:p>
    <w:p w:rsidR="002D2B6A" w:rsidRDefault="002D2B6A" w:rsidP="001C53B1">
      <w:pPr>
        <w:jc w:val="both"/>
        <w:rPr>
          <w:sz w:val="28"/>
          <w:szCs w:val="28"/>
        </w:rPr>
      </w:pPr>
    </w:p>
    <w:p w:rsidR="0072515A" w:rsidRDefault="0072515A" w:rsidP="001C53B1">
      <w:pPr>
        <w:ind w:firstLine="708"/>
        <w:jc w:val="both"/>
        <w:rPr>
          <w:sz w:val="28"/>
          <w:szCs w:val="28"/>
        </w:rPr>
      </w:pPr>
    </w:p>
    <w:p w:rsidR="001C53B1" w:rsidRDefault="001C53B1" w:rsidP="001C53B1">
      <w:pPr>
        <w:ind w:firstLine="708"/>
        <w:jc w:val="both"/>
        <w:rPr>
          <w:sz w:val="28"/>
          <w:szCs w:val="28"/>
        </w:rPr>
      </w:pPr>
      <w:r>
        <w:rPr>
          <w:sz w:val="28"/>
          <w:szCs w:val="28"/>
        </w:rPr>
        <w:t>Разослано: прокурору, администрации района</w:t>
      </w:r>
    </w:p>
    <w:p w:rsidR="001C53B1" w:rsidRDefault="001C53B1" w:rsidP="001C53B1">
      <w:pPr>
        <w:ind w:firstLine="708"/>
        <w:jc w:val="center"/>
        <w:rPr>
          <w:sz w:val="28"/>
          <w:szCs w:val="28"/>
        </w:rPr>
      </w:pPr>
    </w:p>
    <w:p w:rsidR="001C53B1" w:rsidRDefault="001C53B1" w:rsidP="001C53B1">
      <w:pPr>
        <w:ind w:firstLine="708"/>
        <w:jc w:val="center"/>
        <w:rPr>
          <w:sz w:val="28"/>
          <w:szCs w:val="28"/>
        </w:rPr>
      </w:pPr>
    </w:p>
    <w:p w:rsidR="001C53B1" w:rsidRDefault="001C53B1" w:rsidP="001C53B1">
      <w:pPr>
        <w:ind w:firstLine="708"/>
        <w:jc w:val="center"/>
        <w:rPr>
          <w:sz w:val="28"/>
          <w:szCs w:val="28"/>
        </w:rPr>
      </w:pPr>
    </w:p>
    <w:p w:rsidR="001C53B1" w:rsidRDefault="001C53B1" w:rsidP="001C53B1">
      <w:pPr>
        <w:ind w:firstLine="708"/>
        <w:jc w:val="center"/>
        <w:rPr>
          <w:sz w:val="28"/>
          <w:szCs w:val="28"/>
        </w:rPr>
      </w:pPr>
      <w:r>
        <w:rPr>
          <w:sz w:val="28"/>
          <w:szCs w:val="28"/>
        </w:rPr>
        <w:lastRenderedPageBreak/>
        <w:t xml:space="preserve">          </w:t>
      </w:r>
    </w:p>
    <w:p w:rsidR="005F5C50" w:rsidRDefault="001C53B1" w:rsidP="001C53B1">
      <w:pPr>
        <w:ind w:left="2124" w:firstLine="708"/>
        <w:jc w:val="right"/>
        <w:rPr>
          <w:sz w:val="28"/>
          <w:szCs w:val="28"/>
        </w:rPr>
      </w:pPr>
      <w:r>
        <w:rPr>
          <w:b/>
        </w:rPr>
        <w:t xml:space="preserve">             </w:t>
      </w:r>
      <w:r w:rsidR="005F5C50">
        <w:rPr>
          <w:b/>
        </w:rPr>
        <w:t xml:space="preserve">                             </w:t>
      </w:r>
      <w:r>
        <w:rPr>
          <w:b/>
        </w:rPr>
        <w:t xml:space="preserve"> </w:t>
      </w:r>
      <w:r w:rsidRPr="005F5C50">
        <w:rPr>
          <w:sz w:val="28"/>
          <w:szCs w:val="28"/>
        </w:rPr>
        <w:t>Утвержден постановление</w:t>
      </w:r>
      <w:r w:rsidR="0072515A" w:rsidRPr="005F5C50">
        <w:rPr>
          <w:sz w:val="28"/>
          <w:szCs w:val="28"/>
        </w:rPr>
        <w:t xml:space="preserve">м Администрации МО  </w:t>
      </w:r>
      <w:r w:rsidR="00FE19E8" w:rsidRPr="005F5C50">
        <w:rPr>
          <w:sz w:val="28"/>
          <w:szCs w:val="28"/>
        </w:rPr>
        <w:t>Зубочистенский</w:t>
      </w:r>
    </w:p>
    <w:p w:rsidR="001C53B1" w:rsidRPr="005F5C50" w:rsidRDefault="00FE19E8" w:rsidP="001C53B1">
      <w:pPr>
        <w:ind w:left="2124" w:firstLine="708"/>
        <w:jc w:val="right"/>
        <w:rPr>
          <w:sz w:val="28"/>
          <w:szCs w:val="28"/>
        </w:rPr>
      </w:pPr>
      <w:r w:rsidRPr="005F5C50">
        <w:rPr>
          <w:sz w:val="28"/>
          <w:szCs w:val="28"/>
        </w:rPr>
        <w:t xml:space="preserve"> Второй</w:t>
      </w:r>
      <w:r w:rsidR="0072515A" w:rsidRPr="005F5C50">
        <w:rPr>
          <w:sz w:val="28"/>
          <w:szCs w:val="28"/>
        </w:rPr>
        <w:t xml:space="preserve"> </w:t>
      </w:r>
      <w:r w:rsidR="001C53B1" w:rsidRPr="005F5C50">
        <w:rPr>
          <w:sz w:val="28"/>
          <w:szCs w:val="28"/>
        </w:rPr>
        <w:t>сельсовет</w:t>
      </w:r>
    </w:p>
    <w:p w:rsidR="001C53B1" w:rsidRPr="005F5C50" w:rsidRDefault="005F5C50" w:rsidP="0072515A">
      <w:pPr>
        <w:ind w:left="2124" w:firstLine="708"/>
        <w:jc w:val="center"/>
        <w:rPr>
          <w:sz w:val="28"/>
          <w:szCs w:val="28"/>
        </w:rPr>
      </w:pPr>
      <w:r>
        <w:rPr>
          <w:b/>
          <w:sz w:val="28"/>
          <w:szCs w:val="28"/>
        </w:rPr>
        <w:t xml:space="preserve">                                                  </w:t>
      </w:r>
      <w:r w:rsidR="001C53B1" w:rsidRPr="005F5C50">
        <w:rPr>
          <w:b/>
          <w:sz w:val="28"/>
          <w:szCs w:val="28"/>
        </w:rPr>
        <w:t xml:space="preserve"> </w:t>
      </w:r>
      <w:r w:rsidR="001C53B1" w:rsidRPr="005F5C50">
        <w:rPr>
          <w:sz w:val="28"/>
          <w:szCs w:val="28"/>
        </w:rPr>
        <w:t xml:space="preserve">от  </w:t>
      </w:r>
      <w:r w:rsidR="00B9515D" w:rsidRPr="005F5C50">
        <w:rPr>
          <w:sz w:val="28"/>
          <w:szCs w:val="28"/>
        </w:rPr>
        <w:t>29.06.2012</w:t>
      </w:r>
      <w:r w:rsidR="001C53B1" w:rsidRPr="005F5C50">
        <w:rPr>
          <w:sz w:val="28"/>
          <w:szCs w:val="28"/>
        </w:rPr>
        <w:t xml:space="preserve">г №  </w:t>
      </w:r>
      <w:r w:rsidR="00B9515D" w:rsidRPr="005F5C50">
        <w:rPr>
          <w:sz w:val="28"/>
          <w:szCs w:val="28"/>
        </w:rPr>
        <w:t>2</w:t>
      </w:r>
      <w:r w:rsidR="009A7CE7">
        <w:rPr>
          <w:sz w:val="28"/>
          <w:szCs w:val="28"/>
        </w:rPr>
        <w:t>7</w:t>
      </w:r>
      <w:r w:rsidR="001C53B1" w:rsidRPr="005F5C50">
        <w:rPr>
          <w:sz w:val="28"/>
          <w:szCs w:val="28"/>
        </w:rPr>
        <w:t xml:space="preserve"> п</w:t>
      </w:r>
    </w:p>
    <w:p w:rsidR="001C53B1" w:rsidRDefault="001C53B1" w:rsidP="001C53B1">
      <w:pPr>
        <w:ind w:left="2124" w:firstLine="708"/>
        <w:jc w:val="center"/>
      </w:pPr>
    </w:p>
    <w:p w:rsidR="001C53B1" w:rsidRPr="0049715B" w:rsidRDefault="001C53B1" w:rsidP="001C53B1">
      <w:pPr>
        <w:shd w:val="clear" w:color="auto" w:fill="FFFFFF"/>
        <w:tabs>
          <w:tab w:val="left" w:pos="9635"/>
        </w:tabs>
        <w:jc w:val="center"/>
        <w:rPr>
          <w:color w:val="000000"/>
          <w:spacing w:val="-2"/>
          <w:sz w:val="28"/>
          <w:szCs w:val="28"/>
        </w:rPr>
      </w:pPr>
      <w:r w:rsidRPr="0049715B">
        <w:rPr>
          <w:b/>
          <w:sz w:val="28"/>
          <w:szCs w:val="28"/>
        </w:rPr>
        <w:t>Административный регламент</w:t>
      </w:r>
    </w:p>
    <w:p w:rsidR="001C53B1" w:rsidRPr="0049715B" w:rsidRDefault="001C53B1" w:rsidP="001C53B1">
      <w:pPr>
        <w:jc w:val="center"/>
        <w:rPr>
          <w:b/>
          <w:sz w:val="28"/>
          <w:szCs w:val="28"/>
        </w:rPr>
      </w:pPr>
      <w:r w:rsidRPr="0049715B">
        <w:rPr>
          <w:b/>
          <w:sz w:val="28"/>
          <w:szCs w:val="28"/>
        </w:rPr>
        <w:t>предоставления муниципальной услуги «</w:t>
      </w:r>
      <w:r w:rsidRPr="0049715B">
        <w:rPr>
          <w:b/>
          <w:bCs/>
          <w:sz w:val="28"/>
          <w:szCs w:val="28"/>
        </w:rPr>
        <w:t>Присвоение (уточнение) адресов объектам недвижимого имущества</w:t>
      </w:r>
      <w:r w:rsidRPr="0049715B">
        <w:rPr>
          <w:b/>
          <w:sz w:val="28"/>
          <w:szCs w:val="28"/>
        </w:rPr>
        <w:t xml:space="preserve">»  </w:t>
      </w:r>
      <w:r w:rsidRPr="0049715B">
        <w:rPr>
          <w:b/>
          <w:color w:val="000000"/>
          <w:sz w:val="28"/>
          <w:szCs w:val="28"/>
        </w:rPr>
        <w:t>администрацией муницип</w:t>
      </w:r>
      <w:r w:rsidR="0072515A" w:rsidRPr="0049715B">
        <w:rPr>
          <w:b/>
          <w:color w:val="000000"/>
          <w:sz w:val="28"/>
          <w:szCs w:val="28"/>
        </w:rPr>
        <w:t xml:space="preserve">ального образования  </w:t>
      </w:r>
      <w:r w:rsidR="00FE19E8" w:rsidRPr="0049715B">
        <w:rPr>
          <w:b/>
          <w:color w:val="000000"/>
          <w:sz w:val="28"/>
          <w:szCs w:val="28"/>
        </w:rPr>
        <w:t>Зубочистенский Второй</w:t>
      </w:r>
      <w:r w:rsidR="0072515A" w:rsidRPr="0049715B">
        <w:rPr>
          <w:b/>
          <w:color w:val="000000"/>
          <w:sz w:val="28"/>
          <w:szCs w:val="28"/>
        </w:rPr>
        <w:t xml:space="preserve"> </w:t>
      </w:r>
      <w:r w:rsidRPr="0049715B">
        <w:rPr>
          <w:b/>
          <w:color w:val="000000"/>
          <w:sz w:val="28"/>
          <w:szCs w:val="28"/>
        </w:rPr>
        <w:t xml:space="preserve"> сельсовет.</w:t>
      </w:r>
    </w:p>
    <w:p w:rsidR="001C53B1" w:rsidRDefault="001C53B1" w:rsidP="001C53B1">
      <w:pPr>
        <w:widowControl w:val="0"/>
        <w:jc w:val="center"/>
        <w:rPr>
          <w:b/>
        </w:rPr>
      </w:pPr>
    </w:p>
    <w:p w:rsidR="001C53B1" w:rsidRDefault="001C53B1" w:rsidP="001C53B1">
      <w:pPr>
        <w:widowControl w:val="0"/>
        <w:jc w:val="center"/>
        <w:rPr>
          <w:b/>
        </w:rPr>
      </w:pPr>
      <w:smartTag w:uri="urn:schemas-microsoft-com:office:smarttags" w:element="place">
        <w:r>
          <w:rPr>
            <w:b/>
            <w:lang w:val="en-US"/>
          </w:rPr>
          <w:t>I</w:t>
        </w:r>
        <w:r>
          <w:rPr>
            <w:b/>
          </w:rPr>
          <w:t>.</w:t>
        </w:r>
      </w:smartTag>
      <w:r>
        <w:rPr>
          <w:b/>
        </w:rPr>
        <w:t xml:space="preserve"> </w:t>
      </w:r>
      <w:r w:rsidRPr="0049715B">
        <w:rPr>
          <w:b/>
          <w:sz w:val="28"/>
          <w:szCs w:val="28"/>
        </w:rPr>
        <w:t>Общие положения</w:t>
      </w:r>
    </w:p>
    <w:p w:rsidR="001C53B1" w:rsidRPr="002D2B6A" w:rsidRDefault="001C53B1" w:rsidP="001C53B1">
      <w:pPr>
        <w:pStyle w:val="a4"/>
      </w:pPr>
      <w:r w:rsidRPr="002D2B6A">
        <w:t>Административный регламент по исполнению Муниципальной услуги  «Присвоение (уточне</w:t>
      </w:r>
      <w:r w:rsidRPr="002D2B6A">
        <w:lastRenderedPageBreak/>
        <w:t xml:space="preserve">ние) адресов объектам недвижимого имущества»  (далее – Административный регламент) разработан в целях повышения качества предоставления услуги по присвоению и уточнению адресов объектам недвижимости, созданию комфортных условий для участников отношений, возникающих при предоставлении услуги, определяет сроки и последовательность действий (процедур) при предоставлении услуги. </w:t>
      </w:r>
    </w:p>
    <w:p w:rsidR="001C53B1" w:rsidRPr="002D2B6A" w:rsidRDefault="001C53B1" w:rsidP="001C53B1">
      <w:pPr>
        <w:pStyle w:val="a4"/>
      </w:pPr>
    </w:p>
    <w:p w:rsidR="001C53B1" w:rsidRPr="0049715B" w:rsidRDefault="001C53B1" w:rsidP="001C53B1">
      <w:pPr>
        <w:widowControl w:val="0"/>
        <w:rPr>
          <w:b/>
          <w:kern w:val="2"/>
          <w:sz w:val="28"/>
          <w:szCs w:val="28"/>
        </w:rPr>
      </w:pPr>
      <w:r>
        <w:rPr>
          <w:b/>
          <w:kern w:val="2"/>
        </w:rPr>
        <w:t>1.1. </w:t>
      </w:r>
      <w:r w:rsidRPr="0049715B">
        <w:rPr>
          <w:b/>
          <w:kern w:val="2"/>
          <w:sz w:val="28"/>
          <w:szCs w:val="28"/>
        </w:rPr>
        <w:t>Нормативно правовые акты, регулирующие предоставление муниципальной услуги:</w:t>
      </w:r>
    </w:p>
    <w:p w:rsidR="001C53B1" w:rsidRPr="002D2B6A" w:rsidRDefault="001C53B1" w:rsidP="001C53B1">
      <w:pPr>
        <w:pStyle w:val="a3"/>
        <w:widowControl w:val="0"/>
        <w:ind w:firstLine="708"/>
        <w:jc w:val="both"/>
        <w:rPr>
          <w:sz w:val="28"/>
          <w:szCs w:val="28"/>
        </w:rPr>
      </w:pPr>
      <w:r w:rsidRPr="002D2B6A">
        <w:rPr>
          <w:sz w:val="28"/>
          <w:szCs w:val="28"/>
        </w:rPr>
        <w:t>Предоставление Муниципальной услуги «Присвоение (уточнение) адресов объектам недвижимого</w:t>
      </w:r>
      <w:r w:rsidR="00FE19E8" w:rsidRPr="002D2B6A">
        <w:rPr>
          <w:sz w:val="28"/>
          <w:szCs w:val="28"/>
        </w:rPr>
        <w:t xml:space="preserve"> </w:t>
      </w:r>
      <w:r w:rsidRPr="002D2B6A">
        <w:rPr>
          <w:sz w:val="28"/>
          <w:szCs w:val="28"/>
        </w:rPr>
        <w:t>имущества» осуществляется в соответствии с:</w:t>
      </w:r>
    </w:p>
    <w:p w:rsidR="001C53B1" w:rsidRPr="002D2B6A" w:rsidRDefault="001C53B1" w:rsidP="001C53B1">
      <w:pPr>
        <w:ind w:firstLine="708"/>
        <w:jc w:val="both"/>
        <w:rPr>
          <w:sz w:val="28"/>
          <w:szCs w:val="28"/>
        </w:rPr>
      </w:pPr>
      <w:r w:rsidRPr="002D2B6A">
        <w:rPr>
          <w:sz w:val="28"/>
          <w:szCs w:val="28"/>
        </w:rPr>
        <w:t xml:space="preserve">- Конституцией Российской Федерации; </w:t>
      </w:r>
    </w:p>
    <w:p w:rsidR="001C53B1" w:rsidRPr="002D2B6A" w:rsidRDefault="001C53B1" w:rsidP="001C53B1">
      <w:pPr>
        <w:ind w:firstLine="709"/>
        <w:jc w:val="both"/>
        <w:rPr>
          <w:sz w:val="28"/>
          <w:szCs w:val="28"/>
        </w:rPr>
      </w:pPr>
      <w:r w:rsidRPr="002D2B6A">
        <w:rPr>
          <w:sz w:val="28"/>
          <w:szCs w:val="28"/>
        </w:rPr>
        <w:lastRenderedPageBreak/>
        <w:t xml:space="preserve">- Федеральным законом от 6 октября 2003 года № 131-ФЗ «Об общих принципах организации местного самоуправления в Российской Федерации». </w:t>
      </w:r>
    </w:p>
    <w:p w:rsidR="001C53B1" w:rsidRPr="0049715B" w:rsidRDefault="001C53B1" w:rsidP="001C53B1">
      <w:pPr>
        <w:widowControl w:val="0"/>
        <w:rPr>
          <w:b/>
          <w:sz w:val="28"/>
          <w:szCs w:val="28"/>
        </w:rPr>
      </w:pPr>
      <w:r>
        <w:rPr>
          <w:b/>
        </w:rPr>
        <w:t xml:space="preserve">1.2. </w:t>
      </w:r>
      <w:r w:rsidRPr="0049715B">
        <w:rPr>
          <w:b/>
          <w:sz w:val="28"/>
          <w:szCs w:val="28"/>
        </w:rPr>
        <w:t>Наименование органа, предоставляющего муниципальную услугу:</w:t>
      </w:r>
    </w:p>
    <w:p w:rsidR="001C53B1" w:rsidRPr="002D2B6A" w:rsidRDefault="001C53B1" w:rsidP="001C53B1">
      <w:pPr>
        <w:pStyle w:val="a3"/>
        <w:widowControl w:val="0"/>
        <w:ind w:firstLine="708"/>
        <w:jc w:val="both"/>
        <w:rPr>
          <w:sz w:val="28"/>
          <w:szCs w:val="28"/>
        </w:rPr>
      </w:pPr>
      <w:r w:rsidRPr="002D2B6A">
        <w:rPr>
          <w:kern w:val="2"/>
          <w:sz w:val="28"/>
          <w:szCs w:val="28"/>
        </w:rPr>
        <w:t xml:space="preserve">Муниципальная услуга </w:t>
      </w:r>
      <w:r w:rsidRPr="002D2B6A">
        <w:rPr>
          <w:sz w:val="28"/>
          <w:szCs w:val="28"/>
        </w:rPr>
        <w:t xml:space="preserve">предоставляется  администрацией </w:t>
      </w:r>
      <w:r w:rsidR="0072515A" w:rsidRPr="002D2B6A">
        <w:rPr>
          <w:sz w:val="28"/>
          <w:szCs w:val="28"/>
        </w:rPr>
        <w:t>мун</w:t>
      </w:r>
      <w:r w:rsidRPr="002D2B6A">
        <w:rPr>
          <w:sz w:val="28"/>
          <w:szCs w:val="28"/>
        </w:rPr>
        <w:t>ицип</w:t>
      </w:r>
      <w:r w:rsidR="0072515A" w:rsidRPr="002D2B6A">
        <w:rPr>
          <w:sz w:val="28"/>
          <w:szCs w:val="28"/>
        </w:rPr>
        <w:t xml:space="preserve">ального образования  </w:t>
      </w:r>
      <w:r w:rsidR="00FE19E8" w:rsidRPr="002D2B6A">
        <w:rPr>
          <w:sz w:val="28"/>
          <w:szCs w:val="28"/>
        </w:rPr>
        <w:t>Зубочистенский Второй</w:t>
      </w:r>
      <w:r w:rsidR="0072515A" w:rsidRPr="002D2B6A">
        <w:rPr>
          <w:sz w:val="28"/>
          <w:szCs w:val="28"/>
        </w:rPr>
        <w:t xml:space="preserve"> </w:t>
      </w:r>
      <w:r w:rsidRPr="002D2B6A">
        <w:rPr>
          <w:sz w:val="28"/>
          <w:szCs w:val="28"/>
        </w:rPr>
        <w:t xml:space="preserve"> сельсовет  Переволоцкого района (далее – Администрация сельсовета)</w:t>
      </w:r>
    </w:p>
    <w:p w:rsidR="001C53B1" w:rsidRDefault="001C53B1" w:rsidP="001C53B1">
      <w:pPr>
        <w:pStyle w:val="a3"/>
        <w:widowControl w:val="0"/>
        <w:rPr>
          <w:b/>
        </w:rPr>
      </w:pPr>
      <w:r>
        <w:rPr>
          <w:b/>
        </w:rPr>
        <w:t xml:space="preserve">1.3. </w:t>
      </w:r>
      <w:r w:rsidRPr="0049715B">
        <w:rPr>
          <w:b/>
          <w:sz w:val="28"/>
          <w:szCs w:val="28"/>
        </w:rPr>
        <w:t>Сведения о конечном результате предоставления   Муниципальной услуги</w:t>
      </w:r>
    </w:p>
    <w:p w:rsidR="001C53B1" w:rsidRPr="002D2B6A" w:rsidRDefault="001C53B1" w:rsidP="001C53B1">
      <w:pPr>
        <w:jc w:val="both"/>
        <w:rPr>
          <w:sz w:val="28"/>
          <w:szCs w:val="28"/>
        </w:rPr>
      </w:pPr>
      <w:r w:rsidRPr="002D2B6A">
        <w:rPr>
          <w:sz w:val="28"/>
          <w:szCs w:val="28"/>
        </w:rPr>
        <w:t xml:space="preserve">Конечным результатом предоставления Муниципальной услуги является: </w:t>
      </w:r>
    </w:p>
    <w:p w:rsidR="001C53B1" w:rsidRPr="002D2B6A" w:rsidRDefault="001C53B1" w:rsidP="001C53B1">
      <w:pPr>
        <w:jc w:val="both"/>
        <w:rPr>
          <w:sz w:val="28"/>
          <w:szCs w:val="28"/>
        </w:rPr>
      </w:pPr>
      <w:r w:rsidRPr="002D2B6A">
        <w:rPr>
          <w:sz w:val="28"/>
          <w:szCs w:val="28"/>
        </w:rPr>
        <w:t>- выдача заявителю постановления  Администрации о присвоении (уточнении) адреса объекту недвижимости;</w:t>
      </w:r>
    </w:p>
    <w:p w:rsidR="001C53B1" w:rsidRPr="002D2B6A" w:rsidRDefault="001C53B1" w:rsidP="001C53B1">
      <w:pPr>
        <w:jc w:val="both"/>
        <w:rPr>
          <w:sz w:val="28"/>
          <w:szCs w:val="28"/>
        </w:rPr>
      </w:pPr>
      <w:r w:rsidRPr="002D2B6A">
        <w:rPr>
          <w:sz w:val="28"/>
          <w:szCs w:val="28"/>
        </w:rPr>
        <w:lastRenderedPageBreak/>
        <w:t>- письменный отказ в присвоении (уточнении) адреса.</w:t>
      </w:r>
      <w:r w:rsidRPr="002D2B6A">
        <w:rPr>
          <w:bCs/>
          <w:kern w:val="2"/>
          <w:sz w:val="28"/>
          <w:szCs w:val="28"/>
        </w:rPr>
        <w:t xml:space="preserve">  </w:t>
      </w:r>
    </w:p>
    <w:p w:rsidR="001C53B1" w:rsidRDefault="001C53B1" w:rsidP="001C53B1">
      <w:pPr>
        <w:widowControl w:val="0"/>
        <w:rPr>
          <w:b/>
          <w:bCs/>
          <w:kern w:val="2"/>
        </w:rPr>
      </w:pPr>
      <w:r>
        <w:rPr>
          <w:b/>
          <w:bCs/>
          <w:kern w:val="2"/>
        </w:rPr>
        <w:t xml:space="preserve">1.4. </w:t>
      </w:r>
      <w:r w:rsidRPr="0049715B">
        <w:rPr>
          <w:b/>
          <w:bCs/>
          <w:kern w:val="2"/>
          <w:sz w:val="28"/>
          <w:szCs w:val="28"/>
        </w:rPr>
        <w:t>Сведения о стоимости предоставления  Муниципальной услуги</w:t>
      </w:r>
    </w:p>
    <w:p w:rsidR="001C53B1" w:rsidRPr="002D2B6A" w:rsidRDefault="001C53B1" w:rsidP="001C53B1">
      <w:pPr>
        <w:widowControl w:val="0"/>
        <w:jc w:val="both"/>
        <w:rPr>
          <w:bCs/>
          <w:kern w:val="2"/>
          <w:sz w:val="28"/>
          <w:szCs w:val="28"/>
        </w:rPr>
      </w:pPr>
      <w:r w:rsidRPr="002D2B6A">
        <w:rPr>
          <w:bCs/>
          <w:kern w:val="2"/>
          <w:sz w:val="28"/>
          <w:szCs w:val="28"/>
        </w:rPr>
        <w:t>Муниципальная услуга предоставляется бесплатно.</w:t>
      </w:r>
    </w:p>
    <w:p w:rsidR="001C53B1" w:rsidRDefault="001C53B1" w:rsidP="001C53B1">
      <w:pPr>
        <w:pStyle w:val="14"/>
        <w:widowControl w:val="0"/>
        <w:tabs>
          <w:tab w:val="left" w:pos="420"/>
          <w:tab w:val="left" w:pos="709"/>
          <w:tab w:val="left" w:pos="18321"/>
        </w:tabs>
        <w:spacing w:before="0" w:after="0"/>
        <w:rPr>
          <w:b/>
          <w:szCs w:val="24"/>
        </w:rPr>
      </w:pPr>
      <w:r>
        <w:rPr>
          <w:b/>
          <w:szCs w:val="24"/>
        </w:rPr>
        <w:t xml:space="preserve">1.5. </w:t>
      </w:r>
      <w:r w:rsidRPr="0049715B">
        <w:rPr>
          <w:b/>
          <w:sz w:val="28"/>
          <w:szCs w:val="28"/>
        </w:rPr>
        <w:t>Описание заявителей, имеющих право на получение Муниципальной услуги</w:t>
      </w:r>
    </w:p>
    <w:p w:rsidR="001C53B1" w:rsidRPr="002D2B6A" w:rsidRDefault="001C53B1" w:rsidP="001C53B1">
      <w:pPr>
        <w:widowControl w:val="0"/>
        <w:jc w:val="both"/>
        <w:rPr>
          <w:bCs/>
          <w:kern w:val="2"/>
          <w:sz w:val="28"/>
          <w:szCs w:val="28"/>
        </w:rPr>
      </w:pPr>
      <w:r>
        <w:rPr>
          <w:bCs/>
          <w:kern w:val="2"/>
        </w:rPr>
        <w:t xml:space="preserve">    </w:t>
      </w:r>
      <w:r w:rsidRPr="002D2B6A">
        <w:rPr>
          <w:sz w:val="28"/>
          <w:szCs w:val="28"/>
        </w:rPr>
        <w:t>Заявителем или получателем настоящей Муниципальной услуги являются:</w:t>
      </w:r>
    </w:p>
    <w:p w:rsidR="001C53B1" w:rsidRPr="002D2B6A" w:rsidRDefault="001C53B1" w:rsidP="001C53B1">
      <w:pPr>
        <w:widowControl w:val="0"/>
        <w:ind w:firstLine="540"/>
        <w:jc w:val="both"/>
        <w:rPr>
          <w:sz w:val="28"/>
          <w:szCs w:val="28"/>
        </w:rPr>
      </w:pPr>
      <w:r w:rsidRPr="002D2B6A">
        <w:rPr>
          <w:sz w:val="28"/>
          <w:szCs w:val="28"/>
        </w:rPr>
        <w:t>- юридические лица и физические лица;</w:t>
      </w:r>
    </w:p>
    <w:p w:rsidR="001C53B1" w:rsidRPr="002D2B6A" w:rsidRDefault="001C53B1" w:rsidP="001C53B1">
      <w:pPr>
        <w:widowControl w:val="0"/>
        <w:ind w:firstLine="540"/>
        <w:jc w:val="both"/>
        <w:rPr>
          <w:sz w:val="28"/>
          <w:szCs w:val="28"/>
        </w:rPr>
      </w:pPr>
      <w:r w:rsidRPr="002D2B6A">
        <w:rPr>
          <w:sz w:val="28"/>
          <w:szCs w:val="28"/>
        </w:rPr>
        <w:t>- представители физических и юридических лиц с надлежаще оформленными полномочиями.</w:t>
      </w:r>
    </w:p>
    <w:p w:rsidR="001C53B1" w:rsidRDefault="001C53B1" w:rsidP="001C53B1">
      <w:pPr>
        <w:widowControl w:val="0"/>
        <w:jc w:val="center"/>
        <w:rPr>
          <w:b/>
        </w:rPr>
      </w:pPr>
      <w:r>
        <w:rPr>
          <w:b/>
          <w:lang w:val="en-US"/>
        </w:rPr>
        <w:t>II</w:t>
      </w:r>
      <w:r>
        <w:rPr>
          <w:b/>
        </w:rPr>
        <w:t>. </w:t>
      </w:r>
      <w:r w:rsidRPr="0049715B">
        <w:rPr>
          <w:b/>
          <w:sz w:val="28"/>
          <w:szCs w:val="28"/>
        </w:rPr>
        <w:t>Требования к порядку предоставления Муниципальной услуги</w:t>
      </w:r>
    </w:p>
    <w:p w:rsidR="001C53B1" w:rsidRPr="0049715B" w:rsidRDefault="001C53B1" w:rsidP="001C53B1">
      <w:pPr>
        <w:rPr>
          <w:sz w:val="28"/>
          <w:szCs w:val="28"/>
        </w:rPr>
      </w:pPr>
      <w:r>
        <w:rPr>
          <w:b/>
        </w:rPr>
        <w:t xml:space="preserve">2.1. </w:t>
      </w:r>
      <w:r w:rsidRPr="0049715B">
        <w:rPr>
          <w:b/>
          <w:sz w:val="28"/>
          <w:szCs w:val="28"/>
        </w:rPr>
        <w:t>О порядке предоставления Муниципальной услуги</w:t>
      </w:r>
    </w:p>
    <w:p w:rsidR="001C53B1" w:rsidRPr="002D2B6A" w:rsidRDefault="001C53B1" w:rsidP="001C53B1">
      <w:pPr>
        <w:widowControl w:val="0"/>
        <w:jc w:val="both"/>
        <w:rPr>
          <w:sz w:val="28"/>
          <w:szCs w:val="28"/>
        </w:rPr>
      </w:pPr>
      <w:r>
        <w:lastRenderedPageBreak/>
        <w:t>2.1.1</w:t>
      </w:r>
      <w:r w:rsidRPr="002D2B6A">
        <w:rPr>
          <w:sz w:val="28"/>
          <w:szCs w:val="28"/>
        </w:rPr>
        <w:t xml:space="preserve">. Информация о порядке и процедуре предоставления Муниципальной услуги выдается: </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 непосредственно в администрации муниципал</w:t>
      </w:r>
      <w:r w:rsidR="0072515A" w:rsidRPr="002D2B6A">
        <w:rPr>
          <w:sz w:val="28"/>
          <w:szCs w:val="28"/>
        </w:rPr>
        <w:t xml:space="preserve">ьного  образования </w:t>
      </w:r>
      <w:r w:rsidR="00FE19E8" w:rsidRPr="002D2B6A">
        <w:rPr>
          <w:sz w:val="28"/>
          <w:szCs w:val="28"/>
        </w:rPr>
        <w:t>Зубочистенский Второй</w:t>
      </w:r>
      <w:r w:rsidR="0072515A" w:rsidRPr="002D2B6A">
        <w:rPr>
          <w:sz w:val="28"/>
          <w:szCs w:val="28"/>
        </w:rPr>
        <w:t xml:space="preserve"> </w:t>
      </w:r>
      <w:r w:rsidRPr="002D2B6A">
        <w:rPr>
          <w:sz w:val="28"/>
          <w:szCs w:val="28"/>
        </w:rPr>
        <w:t>сельсовет Переволоцкого   района;</w:t>
      </w:r>
    </w:p>
    <w:p w:rsidR="001C53B1" w:rsidRPr="002D2B6A" w:rsidRDefault="001C53B1" w:rsidP="001C53B1">
      <w:pPr>
        <w:pStyle w:val="13"/>
        <w:widowControl w:val="0"/>
        <w:tabs>
          <w:tab w:val="clear" w:pos="360"/>
          <w:tab w:val="left" w:pos="709"/>
          <w:tab w:val="left" w:pos="1134"/>
        </w:tabs>
        <w:spacing w:before="0" w:after="0"/>
        <w:ind w:firstLine="709"/>
        <w:rPr>
          <w:sz w:val="28"/>
          <w:szCs w:val="28"/>
        </w:rPr>
      </w:pPr>
      <w:r w:rsidRPr="002D2B6A">
        <w:rPr>
          <w:sz w:val="28"/>
          <w:szCs w:val="28"/>
        </w:rPr>
        <w:t>- с использованием средств телефонной связи;</w:t>
      </w:r>
    </w:p>
    <w:p w:rsidR="001C53B1" w:rsidRPr="002D2B6A" w:rsidRDefault="001C53B1" w:rsidP="001C53B1">
      <w:pPr>
        <w:widowControl w:val="0"/>
        <w:ind w:firstLine="709"/>
        <w:jc w:val="both"/>
        <w:rPr>
          <w:sz w:val="28"/>
          <w:szCs w:val="28"/>
        </w:rPr>
      </w:pPr>
      <w:r w:rsidRPr="002D2B6A">
        <w:rPr>
          <w:sz w:val="28"/>
          <w:szCs w:val="28"/>
        </w:rPr>
        <w:t>- посредством размещения в информационно-телекоммуникационных сетях общего пользования, публикации в средствах массовой информации, на информационных стендах.</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2.1.2. Сведения о месте нахождения администрации муниципально</w:t>
      </w:r>
      <w:r w:rsidR="0072515A" w:rsidRPr="002D2B6A">
        <w:rPr>
          <w:sz w:val="28"/>
          <w:szCs w:val="28"/>
        </w:rPr>
        <w:t xml:space="preserve">го  образования  </w:t>
      </w:r>
      <w:r w:rsidR="00FE19E8" w:rsidRPr="002D2B6A">
        <w:rPr>
          <w:sz w:val="28"/>
          <w:szCs w:val="28"/>
        </w:rPr>
        <w:t>Зубочистенский Второй</w:t>
      </w:r>
      <w:r w:rsidR="0072515A" w:rsidRPr="002D2B6A">
        <w:rPr>
          <w:sz w:val="28"/>
          <w:szCs w:val="28"/>
        </w:rPr>
        <w:t xml:space="preserve"> </w:t>
      </w:r>
      <w:r w:rsidRPr="002D2B6A">
        <w:rPr>
          <w:sz w:val="28"/>
          <w:szCs w:val="28"/>
        </w:rPr>
        <w:t xml:space="preserve"> сельсовет Переволоцкого   района, почтовом адресе для направления документов и обращений, о справочных телефонных номерах для обращений представлены в приложении №1 к настоящему Административному регламенту.</w:t>
      </w:r>
    </w:p>
    <w:p w:rsidR="001C53B1" w:rsidRPr="002D2B6A" w:rsidRDefault="001C53B1" w:rsidP="001C53B1">
      <w:pPr>
        <w:pStyle w:val="14"/>
        <w:widowControl w:val="0"/>
        <w:tabs>
          <w:tab w:val="clear" w:pos="360"/>
          <w:tab w:val="left" w:pos="708"/>
        </w:tabs>
        <w:spacing w:before="0" w:after="0"/>
        <w:rPr>
          <w:sz w:val="28"/>
          <w:szCs w:val="28"/>
        </w:rPr>
      </w:pPr>
      <w:r w:rsidRPr="002D2B6A">
        <w:rPr>
          <w:sz w:val="28"/>
          <w:szCs w:val="28"/>
        </w:rPr>
        <w:lastRenderedPageBreak/>
        <w:t>2.1.3.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1C53B1" w:rsidRPr="002D2B6A" w:rsidRDefault="001C53B1" w:rsidP="001C53B1">
      <w:pPr>
        <w:pStyle w:val="13"/>
        <w:widowControl w:val="0"/>
        <w:tabs>
          <w:tab w:val="clear" w:pos="360"/>
          <w:tab w:val="left" w:pos="0"/>
          <w:tab w:val="left" w:pos="709"/>
        </w:tabs>
        <w:spacing w:before="0" w:after="0"/>
        <w:ind w:firstLine="709"/>
        <w:rPr>
          <w:sz w:val="28"/>
          <w:szCs w:val="28"/>
        </w:rPr>
      </w:pPr>
      <w:r w:rsidRPr="002D2B6A">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1C53B1" w:rsidRPr="002D2B6A" w:rsidRDefault="001C53B1" w:rsidP="001C53B1">
      <w:pPr>
        <w:pStyle w:val="13"/>
        <w:widowControl w:val="0"/>
        <w:tabs>
          <w:tab w:val="clear" w:pos="360"/>
          <w:tab w:val="left" w:pos="709"/>
        </w:tabs>
        <w:spacing w:before="0" w:after="0"/>
        <w:ind w:firstLine="709"/>
        <w:rPr>
          <w:sz w:val="28"/>
          <w:szCs w:val="28"/>
        </w:rPr>
      </w:pPr>
      <w:r w:rsidRPr="002D2B6A">
        <w:rPr>
          <w:sz w:val="28"/>
          <w:szCs w:val="28"/>
        </w:rPr>
        <w:t>- текст административного регламента с приложениями (извлечения);</w:t>
      </w:r>
    </w:p>
    <w:p w:rsidR="001C53B1" w:rsidRPr="002D2B6A" w:rsidRDefault="001C53B1" w:rsidP="001C53B1">
      <w:pPr>
        <w:pStyle w:val="13"/>
        <w:widowControl w:val="0"/>
        <w:tabs>
          <w:tab w:val="clear" w:pos="360"/>
          <w:tab w:val="left" w:pos="709"/>
        </w:tabs>
        <w:spacing w:before="0" w:after="0"/>
        <w:ind w:firstLine="709"/>
        <w:rPr>
          <w:sz w:val="28"/>
          <w:szCs w:val="28"/>
        </w:rPr>
      </w:pPr>
      <w:r w:rsidRPr="002D2B6A">
        <w:rPr>
          <w:sz w:val="28"/>
          <w:szCs w:val="28"/>
        </w:rPr>
        <w:t>- блок-схема (приложение № 3 к настоящему Административному регламенту) и краткое описание порядка предоставления услуги;</w:t>
      </w:r>
    </w:p>
    <w:p w:rsidR="001C53B1" w:rsidRPr="002D2B6A" w:rsidRDefault="001C53B1" w:rsidP="001C53B1">
      <w:pPr>
        <w:pStyle w:val="13"/>
        <w:widowControl w:val="0"/>
        <w:tabs>
          <w:tab w:val="clear" w:pos="360"/>
          <w:tab w:val="left" w:pos="709"/>
          <w:tab w:val="left" w:pos="1418"/>
        </w:tabs>
        <w:spacing w:before="0" w:after="0"/>
        <w:ind w:firstLine="709"/>
        <w:rPr>
          <w:sz w:val="28"/>
          <w:szCs w:val="28"/>
        </w:rPr>
      </w:pPr>
      <w:r w:rsidRPr="002D2B6A">
        <w:rPr>
          <w:sz w:val="28"/>
          <w:szCs w:val="28"/>
        </w:rPr>
        <w:t>- перечни документов, необходимых для предоставления Муниципальной услуги, и требования, предъявляемые к этим документам;</w:t>
      </w:r>
    </w:p>
    <w:p w:rsidR="001C53B1" w:rsidRPr="002D2B6A" w:rsidRDefault="001C53B1" w:rsidP="001C53B1">
      <w:pPr>
        <w:pStyle w:val="13"/>
        <w:widowControl w:val="0"/>
        <w:tabs>
          <w:tab w:val="clear" w:pos="360"/>
          <w:tab w:val="left" w:pos="0"/>
          <w:tab w:val="left" w:pos="709"/>
        </w:tabs>
        <w:spacing w:before="0" w:after="0"/>
        <w:ind w:firstLine="709"/>
        <w:rPr>
          <w:sz w:val="28"/>
          <w:szCs w:val="28"/>
        </w:rPr>
      </w:pPr>
      <w:r w:rsidRPr="002D2B6A">
        <w:rPr>
          <w:sz w:val="28"/>
          <w:szCs w:val="28"/>
        </w:rPr>
        <w:t xml:space="preserve">- образцы оформления документов, необходимых для предоставления Муниципальной услуги; </w:t>
      </w:r>
    </w:p>
    <w:p w:rsidR="001C53B1" w:rsidRPr="002D2B6A" w:rsidRDefault="001C53B1" w:rsidP="001C53B1">
      <w:pPr>
        <w:pStyle w:val="13"/>
        <w:widowControl w:val="0"/>
        <w:tabs>
          <w:tab w:val="clear" w:pos="360"/>
          <w:tab w:val="left" w:pos="0"/>
          <w:tab w:val="left" w:pos="709"/>
        </w:tabs>
        <w:spacing w:before="0" w:after="0"/>
        <w:ind w:firstLine="709"/>
        <w:rPr>
          <w:sz w:val="28"/>
          <w:szCs w:val="28"/>
        </w:rPr>
      </w:pPr>
      <w:r w:rsidRPr="002D2B6A">
        <w:rPr>
          <w:sz w:val="28"/>
          <w:szCs w:val="28"/>
        </w:rPr>
        <w:lastRenderedPageBreak/>
        <w:t>- образцы заполнения заявлений на предоставление Муниципальной услуги (приложение № 2 к настоящему Административному регламенту);</w:t>
      </w:r>
    </w:p>
    <w:p w:rsidR="001C53B1" w:rsidRPr="002D2B6A" w:rsidRDefault="001C53B1" w:rsidP="001C53B1">
      <w:pPr>
        <w:pStyle w:val="13"/>
        <w:widowControl w:val="0"/>
        <w:tabs>
          <w:tab w:val="clear" w:pos="360"/>
          <w:tab w:val="left" w:pos="709"/>
        </w:tabs>
        <w:spacing w:before="0" w:after="0"/>
        <w:ind w:firstLine="709"/>
        <w:rPr>
          <w:sz w:val="28"/>
          <w:szCs w:val="28"/>
        </w:rPr>
      </w:pPr>
      <w:r w:rsidRPr="002D2B6A">
        <w:rPr>
          <w:sz w:val="28"/>
          <w:szCs w:val="28"/>
        </w:rPr>
        <w:t>- месторасположение, график (режим) работы, номера телефонов, по которым заявители могут получить информацию о документах, необходимых для получения Муниципальной услуги;</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 основания отказа в предоставлении Муниципальной услуги.</w:t>
      </w:r>
    </w:p>
    <w:p w:rsidR="001C53B1" w:rsidRPr="002D2B6A" w:rsidRDefault="001C53B1" w:rsidP="001C53B1">
      <w:pPr>
        <w:pStyle w:val="ConsPlusNormal"/>
        <w:ind w:firstLine="0"/>
        <w:jc w:val="both"/>
        <w:rPr>
          <w:rFonts w:ascii="Times New Roman" w:hAnsi="Times New Roman" w:cs="Times New Roman"/>
          <w:sz w:val="28"/>
          <w:szCs w:val="28"/>
        </w:rPr>
      </w:pPr>
      <w:r w:rsidRPr="002D2B6A">
        <w:rPr>
          <w:rFonts w:ascii="Times New Roman" w:hAnsi="Times New Roman" w:cs="Times New Roman"/>
          <w:sz w:val="28"/>
          <w:szCs w:val="28"/>
        </w:rPr>
        <w:t xml:space="preserve">2.1.4.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w:t>
      </w:r>
      <w:r w:rsidRPr="002D2B6A">
        <w:rPr>
          <w:rFonts w:ascii="Times New Roman" w:hAnsi="Times New Roman" w:cs="Times New Roman"/>
          <w:sz w:val="28"/>
          <w:szCs w:val="28"/>
        </w:rPr>
        <w:lastRenderedPageBreak/>
        <w:t>должности специалиста, принявшего телефонный звонок.</w:t>
      </w:r>
    </w:p>
    <w:p w:rsidR="001C53B1" w:rsidRPr="002D2B6A" w:rsidRDefault="001C53B1" w:rsidP="001C53B1">
      <w:pPr>
        <w:pStyle w:val="ConsPlusNormal"/>
        <w:ind w:firstLine="0"/>
        <w:jc w:val="both"/>
        <w:rPr>
          <w:rFonts w:ascii="Times New Roman" w:hAnsi="Times New Roman" w:cs="Times New Roman"/>
          <w:sz w:val="28"/>
          <w:szCs w:val="28"/>
        </w:rPr>
      </w:pPr>
      <w:r w:rsidRPr="002D2B6A">
        <w:rPr>
          <w:rFonts w:ascii="Times New Roman" w:hAnsi="Times New Roman" w:cs="Times New Roman"/>
          <w:sz w:val="28"/>
          <w:szCs w:val="28"/>
        </w:rPr>
        <w:t>2.1.5.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1C53B1" w:rsidRPr="002D2B6A" w:rsidRDefault="001C53B1" w:rsidP="001C53B1">
      <w:pPr>
        <w:pStyle w:val="14"/>
        <w:widowControl w:val="0"/>
        <w:tabs>
          <w:tab w:val="clear" w:pos="360"/>
          <w:tab w:val="left" w:pos="708"/>
        </w:tabs>
        <w:spacing w:before="0" w:after="0"/>
        <w:rPr>
          <w:sz w:val="28"/>
          <w:szCs w:val="28"/>
        </w:rPr>
      </w:pPr>
      <w:r w:rsidRPr="002D2B6A">
        <w:rPr>
          <w:sz w:val="28"/>
          <w:szCs w:val="28"/>
        </w:rPr>
        <w:t>2.1.6. Заявители, представившие документы в обязательном порядке информируются специалистами:</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 об отказе в предоставлении Муниципальной услуги;</w:t>
      </w:r>
    </w:p>
    <w:p w:rsidR="001C53B1" w:rsidRPr="002D2B6A" w:rsidRDefault="001C53B1" w:rsidP="001C53B1">
      <w:pPr>
        <w:pStyle w:val="13"/>
        <w:widowControl w:val="0"/>
        <w:tabs>
          <w:tab w:val="clear" w:pos="360"/>
          <w:tab w:val="left" w:pos="709"/>
          <w:tab w:val="left" w:pos="1134"/>
        </w:tabs>
        <w:spacing w:before="0" w:after="0"/>
        <w:ind w:firstLine="709"/>
        <w:rPr>
          <w:sz w:val="28"/>
          <w:szCs w:val="28"/>
        </w:rPr>
      </w:pPr>
      <w:r w:rsidRPr="002D2B6A">
        <w:rPr>
          <w:sz w:val="28"/>
          <w:szCs w:val="28"/>
        </w:rPr>
        <w:t>- о сроке завершения оформления документов и возможности их получения.</w:t>
      </w:r>
    </w:p>
    <w:p w:rsidR="001C53B1" w:rsidRPr="002D2B6A" w:rsidRDefault="001C53B1" w:rsidP="001C53B1">
      <w:pPr>
        <w:widowControl w:val="0"/>
        <w:rPr>
          <w:sz w:val="28"/>
          <w:szCs w:val="28"/>
        </w:rPr>
      </w:pPr>
    </w:p>
    <w:p w:rsidR="001C53B1" w:rsidRPr="002D2B6A" w:rsidRDefault="001C53B1" w:rsidP="001C53B1">
      <w:pPr>
        <w:widowControl w:val="0"/>
        <w:rPr>
          <w:b/>
          <w:sz w:val="28"/>
          <w:szCs w:val="28"/>
        </w:rPr>
      </w:pPr>
      <w:r w:rsidRPr="002D2B6A">
        <w:rPr>
          <w:b/>
          <w:sz w:val="28"/>
          <w:szCs w:val="28"/>
        </w:rPr>
        <w:t xml:space="preserve">2.2. Порядок получения консультаций о </w:t>
      </w:r>
      <w:r w:rsidRPr="002D2B6A">
        <w:rPr>
          <w:b/>
          <w:sz w:val="28"/>
          <w:szCs w:val="28"/>
        </w:rPr>
        <w:lastRenderedPageBreak/>
        <w:t>предоставлении  Муниципальной услуги</w:t>
      </w:r>
    </w:p>
    <w:p w:rsidR="001C53B1" w:rsidRPr="002D2B6A" w:rsidRDefault="001C53B1" w:rsidP="001C53B1">
      <w:pPr>
        <w:widowControl w:val="0"/>
        <w:jc w:val="both"/>
        <w:rPr>
          <w:sz w:val="28"/>
          <w:szCs w:val="28"/>
        </w:rPr>
      </w:pPr>
      <w:r w:rsidRPr="002D2B6A">
        <w:rPr>
          <w:sz w:val="28"/>
          <w:szCs w:val="28"/>
        </w:rPr>
        <w:t>2.2.1.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1C53B1" w:rsidRPr="002D2B6A" w:rsidRDefault="001C53B1" w:rsidP="001C53B1">
      <w:pPr>
        <w:pStyle w:val="14"/>
        <w:widowControl w:val="0"/>
        <w:tabs>
          <w:tab w:val="clear" w:pos="360"/>
          <w:tab w:val="left" w:pos="708"/>
        </w:tabs>
        <w:spacing w:before="0" w:after="0"/>
        <w:rPr>
          <w:sz w:val="28"/>
          <w:szCs w:val="28"/>
        </w:rPr>
      </w:pPr>
      <w:r w:rsidRPr="002D2B6A">
        <w:rPr>
          <w:sz w:val="28"/>
          <w:szCs w:val="28"/>
        </w:rPr>
        <w:t>2.2.2. Консультации предоставляются по следующим вопросам:</w:t>
      </w:r>
    </w:p>
    <w:p w:rsidR="001C53B1" w:rsidRPr="002D2B6A" w:rsidRDefault="001C53B1" w:rsidP="001C53B1">
      <w:pPr>
        <w:pStyle w:val="13"/>
        <w:widowControl w:val="0"/>
        <w:tabs>
          <w:tab w:val="clear" w:pos="360"/>
          <w:tab w:val="left" w:pos="709"/>
          <w:tab w:val="left" w:pos="1134"/>
        </w:tabs>
        <w:spacing w:before="0" w:after="0"/>
        <w:ind w:firstLine="709"/>
        <w:rPr>
          <w:sz w:val="28"/>
          <w:szCs w:val="28"/>
        </w:rPr>
      </w:pPr>
      <w:r w:rsidRPr="002D2B6A">
        <w:rPr>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1C53B1" w:rsidRPr="002D2B6A" w:rsidRDefault="001C53B1" w:rsidP="001C53B1">
      <w:pPr>
        <w:pStyle w:val="13"/>
        <w:widowControl w:val="0"/>
        <w:tabs>
          <w:tab w:val="clear" w:pos="360"/>
          <w:tab w:val="left" w:pos="709"/>
          <w:tab w:val="left" w:pos="1134"/>
        </w:tabs>
        <w:spacing w:before="0" w:after="0"/>
        <w:ind w:firstLine="709"/>
        <w:rPr>
          <w:sz w:val="28"/>
          <w:szCs w:val="28"/>
        </w:rPr>
      </w:pPr>
      <w:r w:rsidRPr="002D2B6A">
        <w:rPr>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 времени приема и выдачи документов;</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 сроков предоставления Муниципальной услуги;</w:t>
      </w:r>
    </w:p>
    <w:p w:rsidR="001C53B1" w:rsidRPr="002D2B6A" w:rsidRDefault="001C53B1" w:rsidP="001C53B1">
      <w:pPr>
        <w:pStyle w:val="13"/>
        <w:widowControl w:val="0"/>
        <w:tabs>
          <w:tab w:val="clear" w:pos="360"/>
          <w:tab w:val="left" w:pos="709"/>
          <w:tab w:val="left" w:pos="1134"/>
        </w:tabs>
        <w:spacing w:before="0" w:after="0"/>
        <w:ind w:firstLine="709"/>
        <w:rPr>
          <w:sz w:val="28"/>
          <w:szCs w:val="28"/>
        </w:rPr>
      </w:pPr>
      <w:r w:rsidRPr="002D2B6A">
        <w:rPr>
          <w:sz w:val="28"/>
          <w:szCs w:val="28"/>
        </w:rPr>
        <w:lastRenderedPageBreak/>
        <w:t>- порядка обжалования действий (бездействия) и решений, осуществляемых и принимаемых в ходе предоставления Муниципальной услуги.</w:t>
      </w:r>
    </w:p>
    <w:p w:rsidR="001C53B1" w:rsidRPr="002D2B6A" w:rsidRDefault="001C53B1" w:rsidP="001C53B1">
      <w:pPr>
        <w:widowControl w:val="0"/>
        <w:jc w:val="both"/>
        <w:rPr>
          <w:sz w:val="28"/>
          <w:szCs w:val="28"/>
        </w:rPr>
      </w:pPr>
      <w:r w:rsidRPr="002D2B6A">
        <w:rPr>
          <w:sz w:val="28"/>
          <w:szCs w:val="28"/>
        </w:rPr>
        <w:t>2.2.3. Консультации предоставляются при личном обращении, посредством телефона.</w:t>
      </w:r>
    </w:p>
    <w:p w:rsidR="001C53B1" w:rsidRPr="002D2B6A" w:rsidRDefault="001C53B1" w:rsidP="001C53B1">
      <w:pPr>
        <w:widowControl w:val="0"/>
        <w:jc w:val="center"/>
        <w:rPr>
          <w:b/>
          <w:sz w:val="28"/>
          <w:szCs w:val="28"/>
        </w:rPr>
      </w:pPr>
      <w:r w:rsidRPr="002D2B6A">
        <w:rPr>
          <w:b/>
          <w:sz w:val="28"/>
          <w:szCs w:val="28"/>
        </w:rPr>
        <w:t>2.3. Условия и сроки приема и консультирования заявителей</w:t>
      </w:r>
    </w:p>
    <w:p w:rsidR="001C53B1" w:rsidRPr="002D2B6A" w:rsidRDefault="001C53B1" w:rsidP="001C53B1">
      <w:pPr>
        <w:pStyle w:val="a6"/>
        <w:widowControl w:val="0"/>
        <w:ind w:left="0" w:firstLine="708"/>
        <w:rPr>
          <w:sz w:val="28"/>
          <w:szCs w:val="28"/>
        </w:rPr>
      </w:pPr>
      <w:r w:rsidRPr="002D2B6A">
        <w:rPr>
          <w:sz w:val="28"/>
          <w:szCs w:val="28"/>
        </w:rPr>
        <w:t>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1C53B1" w:rsidRPr="002D2B6A" w:rsidRDefault="001C53B1" w:rsidP="001C53B1">
      <w:pPr>
        <w:pStyle w:val="a4"/>
        <w:ind w:left="720"/>
      </w:pPr>
      <w:r w:rsidRPr="002D2B6A">
        <w:t>Часы работы  с 9.00 до 17.00</w:t>
      </w:r>
    </w:p>
    <w:p w:rsidR="001C53B1" w:rsidRPr="002D2B6A" w:rsidRDefault="0072515A" w:rsidP="001C53B1">
      <w:pPr>
        <w:pStyle w:val="a4"/>
        <w:ind w:left="720"/>
      </w:pPr>
      <w:r w:rsidRPr="002D2B6A">
        <w:t xml:space="preserve">дни приема: понедельник-  пятница </w:t>
      </w:r>
    </w:p>
    <w:p w:rsidR="001C53B1" w:rsidRPr="002D2B6A" w:rsidRDefault="001C53B1" w:rsidP="001C53B1">
      <w:pPr>
        <w:pStyle w:val="a4"/>
        <w:ind w:left="720"/>
      </w:pPr>
      <w:r w:rsidRPr="002D2B6A">
        <w:t>перерыв на обед: с 12.30 до 14.00</w:t>
      </w:r>
    </w:p>
    <w:p w:rsidR="001C53B1" w:rsidRPr="002D2B6A" w:rsidRDefault="001C53B1" w:rsidP="001C53B1">
      <w:pPr>
        <w:pStyle w:val="a4"/>
        <w:ind w:left="720"/>
      </w:pPr>
      <w:r w:rsidRPr="002D2B6A">
        <w:t>выходн</w:t>
      </w:r>
      <w:r w:rsidR="00E15028" w:rsidRPr="002D2B6A">
        <w:t xml:space="preserve">ые дни:  </w:t>
      </w:r>
      <w:r w:rsidRPr="002D2B6A">
        <w:t>суббота, воскресенье .</w:t>
      </w:r>
    </w:p>
    <w:p w:rsidR="001C53B1" w:rsidRPr="002D2B6A" w:rsidRDefault="001C53B1" w:rsidP="001C53B1">
      <w:pPr>
        <w:widowControl w:val="0"/>
        <w:rPr>
          <w:b/>
          <w:sz w:val="28"/>
          <w:szCs w:val="28"/>
        </w:rPr>
      </w:pPr>
      <w:r w:rsidRPr="002D2B6A">
        <w:rPr>
          <w:b/>
          <w:sz w:val="28"/>
          <w:szCs w:val="28"/>
        </w:rPr>
        <w:t>2.4. Сроки ожидания при предоставлении  Муниципальной услуги</w:t>
      </w:r>
    </w:p>
    <w:p w:rsidR="001C53B1" w:rsidRPr="002D2B6A" w:rsidRDefault="001C53B1" w:rsidP="001C53B1">
      <w:pPr>
        <w:pStyle w:val="a6"/>
        <w:widowControl w:val="0"/>
        <w:ind w:left="0"/>
        <w:rPr>
          <w:sz w:val="28"/>
          <w:szCs w:val="28"/>
        </w:rPr>
      </w:pPr>
      <w:r w:rsidRPr="002D2B6A">
        <w:rPr>
          <w:sz w:val="28"/>
          <w:szCs w:val="28"/>
        </w:rPr>
        <w:t xml:space="preserve">2.4.1. Максимальное время ожидания в очереди </w:t>
      </w:r>
      <w:r w:rsidRPr="002D2B6A">
        <w:rPr>
          <w:sz w:val="28"/>
          <w:szCs w:val="28"/>
        </w:rPr>
        <w:lastRenderedPageBreak/>
        <w:t>при подаче документов для предоставления Муниципальной услуги не должно превышать 30 минут.</w:t>
      </w:r>
    </w:p>
    <w:p w:rsidR="001C53B1" w:rsidRPr="002D2B6A" w:rsidRDefault="001C53B1" w:rsidP="001C53B1">
      <w:pPr>
        <w:pStyle w:val="a6"/>
        <w:widowControl w:val="0"/>
        <w:ind w:left="0"/>
        <w:rPr>
          <w:sz w:val="28"/>
          <w:szCs w:val="28"/>
        </w:rPr>
      </w:pPr>
      <w:r w:rsidRPr="002D2B6A">
        <w:rPr>
          <w:sz w:val="28"/>
          <w:szCs w:val="28"/>
        </w:rPr>
        <w:t>2.4.2. Максимальное время ожидания в очереди для получения консультации не должно превышать 15 минут.</w:t>
      </w:r>
    </w:p>
    <w:p w:rsidR="001C53B1" w:rsidRPr="002D2B6A" w:rsidRDefault="001C53B1" w:rsidP="001C53B1">
      <w:pPr>
        <w:pStyle w:val="14"/>
        <w:widowControl w:val="0"/>
        <w:tabs>
          <w:tab w:val="left" w:pos="-360"/>
        </w:tabs>
        <w:spacing w:before="0" w:after="0"/>
        <w:rPr>
          <w:b/>
          <w:sz w:val="28"/>
          <w:szCs w:val="28"/>
        </w:rPr>
      </w:pPr>
      <w:r w:rsidRPr="002D2B6A">
        <w:rPr>
          <w:b/>
          <w:sz w:val="28"/>
          <w:szCs w:val="28"/>
        </w:rPr>
        <w:t>2.5. Общий срок предоставления  Муниципальной услуги</w:t>
      </w:r>
    </w:p>
    <w:p w:rsidR="001C53B1" w:rsidRPr="002D2B6A" w:rsidRDefault="001C53B1" w:rsidP="001C53B1">
      <w:pPr>
        <w:pStyle w:val="a6"/>
        <w:widowControl w:val="0"/>
        <w:ind w:firstLine="709"/>
        <w:rPr>
          <w:b/>
          <w:sz w:val="28"/>
          <w:szCs w:val="28"/>
        </w:rPr>
      </w:pPr>
    </w:p>
    <w:p w:rsidR="001C53B1" w:rsidRPr="002D2B6A" w:rsidRDefault="001C53B1" w:rsidP="001C53B1">
      <w:pPr>
        <w:pStyle w:val="a6"/>
        <w:widowControl w:val="0"/>
        <w:ind w:left="0" w:firstLine="708"/>
        <w:rPr>
          <w:sz w:val="28"/>
          <w:szCs w:val="28"/>
        </w:rPr>
      </w:pPr>
      <w:r w:rsidRPr="002D2B6A">
        <w:rPr>
          <w:sz w:val="28"/>
          <w:szCs w:val="28"/>
        </w:rPr>
        <w:t>Общий срок предоставления Муниципальной услуги не должен превышать 15 календарных дней со дня приема заявления.</w:t>
      </w:r>
    </w:p>
    <w:p w:rsidR="001C53B1" w:rsidRPr="002D2B6A" w:rsidRDefault="001C53B1" w:rsidP="001C53B1">
      <w:pPr>
        <w:jc w:val="center"/>
        <w:rPr>
          <w:sz w:val="28"/>
          <w:szCs w:val="28"/>
        </w:rPr>
      </w:pPr>
    </w:p>
    <w:p w:rsidR="001C53B1" w:rsidRPr="002D2B6A" w:rsidRDefault="001C53B1" w:rsidP="001C53B1">
      <w:pPr>
        <w:widowControl w:val="0"/>
        <w:rPr>
          <w:b/>
          <w:bCs/>
          <w:sz w:val="28"/>
          <w:szCs w:val="28"/>
        </w:rPr>
      </w:pPr>
      <w:r w:rsidRPr="002D2B6A">
        <w:rPr>
          <w:b/>
          <w:bCs/>
          <w:sz w:val="28"/>
          <w:szCs w:val="28"/>
        </w:rPr>
        <w:t>2.6. Перечень документов необходимых для получения  Муниципальной услуги</w:t>
      </w:r>
    </w:p>
    <w:p w:rsidR="001C53B1" w:rsidRPr="002D2B6A" w:rsidRDefault="001C53B1" w:rsidP="001C53B1">
      <w:pPr>
        <w:ind w:firstLine="708"/>
        <w:jc w:val="both"/>
        <w:rPr>
          <w:sz w:val="28"/>
          <w:szCs w:val="28"/>
        </w:rPr>
      </w:pPr>
      <w:r w:rsidRPr="002D2B6A">
        <w:rPr>
          <w:sz w:val="28"/>
          <w:szCs w:val="28"/>
        </w:rPr>
        <w:t xml:space="preserve">Для получения услуги заявитель обращается в Администрацию с заявлением, установленной формы (приложение № 2 к Административному </w:t>
      </w:r>
      <w:r w:rsidRPr="002D2B6A">
        <w:rPr>
          <w:sz w:val="28"/>
          <w:szCs w:val="28"/>
        </w:rPr>
        <w:lastRenderedPageBreak/>
        <w:t xml:space="preserve">регламенту) и приложением следующих документов: </w:t>
      </w:r>
    </w:p>
    <w:p w:rsidR="001C53B1" w:rsidRPr="002D2B6A" w:rsidRDefault="001C53B1" w:rsidP="001C53B1">
      <w:pPr>
        <w:ind w:firstLine="709"/>
        <w:jc w:val="both"/>
        <w:rPr>
          <w:sz w:val="28"/>
          <w:szCs w:val="28"/>
        </w:rPr>
      </w:pPr>
      <w:r w:rsidRPr="002D2B6A">
        <w:rPr>
          <w:sz w:val="28"/>
          <w:szCs w:val="28"/>
        </w:rPr>
        <w:t xml:space="preserve">1) правоустанавливающие документы на земельный участок и расположенный на участке объект капитального строительства; </w:t>
      </w:r>
    </w:p>
    <w:p w:rsidR="001C53B1" w:rsidRPr="002D2B6A" w:rsidRDefault="001C53B1" w:rsidP="001C53B1">
      <w:pPr>
        <w:ind w:firstLine="709"/>
        <w:jc w:val="both"/>
        <w:rPr>
          <w:sz w:val="28"/>
          <w:szCs w:val="28"/>
        </w:rPr>
      </w:pPr>
      <w:r w:rsidRPr="002D2B6A">
        <w:rPr>
          <w:sz w:val="28"/>
          <w:szCs w:val="28"/>
        </w:rPr>
        <w:t xml:space="preserve">2) копии учредительных документов, ИНН, свидетельство о государственной регистрации – для юридических лиц; </w:t>
      </w:r>
    </w:p>
    <w:p w:rsidR="001C53B1" w:rsidRPr="002D2B6A" w:rsidRDefault="001C53B1" w:rsidP="001C53B1">
      <w:pPr>
        <w:ind w:firstLine="709"/>
        <w:jc w:val="both"/>
        <w:rPr>
          <w:sz w:val="28"/>
          <w:szCs w:val="28"/>
        </w:rPr>
      </w:pPr>
      <w:r w:rsidRPr="002D2B6A">
        <w:rPr>
          <w:sz w:val="28"/>
          <w:szCs w:val="28"/>
        </w:rPr>
        <w:t>3) документ, удостоверяющий личность гражданина, его представителя – для физических лиц;</w:t>
      </w:r>
    </w:p>
    <w:p w:rsidR="001C53B1" w:rsidRPr="002D2B6A" w:rsidRDefault="001C53B1" w:rsidP="001C53B1">
      <w:pPr>
        <w:ind w:firstLine="709"/>
        <w:jc w:val="both"/>
        <w:rPr>
          <w:sz w:val="28"/>
          <w:szCs w:val="28"/>
        </w:rPr>
      </w:pPr>
      <w:r w:rsidRPr="002D2B6A">
        <w:rPr>
          <w:sz w:val="28"/>
          <w:szCs w:val="28"/>
        </w:rPr>
        <w:t xml:space="preserve">4) кадастровый паспорт (выписка) земельного участка; </w:t>
      </w:r>
    </w:p>
    <w:p w:rsidR="001C53B1" w:rsidRPr="002D2B6A" w:rsidRDefault="001C53B1" w:rsidP="001C53B1">
      <w:pPr>
        <w:ind w:firstLine="709"/>
        <w:jc w:val="both"/>
        <w:rPr>
          <w:sz w:val="28"/>
          <w:szCs w:val="28"/>
        </w:rPr>
      </w:pPr>
      <w:r w:rsidRPr="002D2B6A">
        <w:rPr>
          <w:sz w:val="28"/>
          <w:szCs w:val="28"/>
        </w:rPr>
        <w:t xml:space="preserve">5) технический паспорт объекта капитального строительства; </w:t>
      </w:r>
    </w:p>
    <w:p w:rsidR="001C53B1" w:rsidRPr="002D2B6A" w:rsidRDefault="001C53B1" w:rsidP="001C53B1">
      <w:pPr>
        <w:widowControl w:val="0"/>
        <w:spacing w:line="200" w:lineRule="atLeast"/>
        <w:rPr>
          <w:b/>
          <w:sz w:val="28"/>
          <w:szCs w:val="28"/>
        </w:rPr>
      </w:pPr>
      <w:r w:rsidRPr="002D2B6A">
        <w:rPr>
          <w:b/>
          <w:sz w:val="28"/>
          <w:szCs w:val="28"/>
        </w:rPr>
        <w:t xml:space="preserve">2.7.  Требования к оборудованию мест оказания  </w:t>
      </w:r>
      <w:r w:rsidRPr="002D2B6A">
        <w:rPr>
          <w:b/>
          <w:bCs/>
          <w:sz w:val="28"/>
          <w:szCs w:val="28"/>
        </w:rPr>
        <w:t xml:space="preserve">Муниципальной </w:t>
      </w:r>
      <w:r w:rsidRPr="002D2B6A">
        <w:rPr>
          <w:b/>
          <w:sz w:val="28"/>
          <w:szCs w:val="28"/>
        </w:rPr>
        <w:t>услуги</w:t>
      </w:r>
    </w:p>
    <w:p w:rsidR="001C53B1" w:rsidRPr="002D2B6A" w:rsidRDefault="001C53B1" w:rsidP="001C53B1">
      <w:pPr>
        <w:pStyle w:val="32"/>
        <w:widowControl w:val="0"/>
        <w:suppressAutoHyphens w:val="0"/>
        <w:spacing w:after="0"/>
        <w:ind w:left="0"/>
        <w:jc w:val="both"/>
        <w:rPr>
          <w:sz w:val="28"/>
          <w:szCs w:val="28"/>
        </w:rPr>
      </w:pPr>
      <w:r w:rsidRPr="002D2B6A">
        <w:rPr>
          <w:sz w:val="28"/>
          <w:szCs w:val="28"/>
        </w:rPr>
        <w:t>2.7.1. Прием граждан для оказания Муниципаль</w:t>
      </w:r>
      <w:r w:rsidRPr="002D2B6A">
        <w:rPr>
          <w:sz w:val="28"/>
          <w:szCs w:val="28"/>
        </w:rPr>
        <w:lastRenderedPageBreak/>
        <w:t>ной услуги осуществляется согласно графику работы, указанному в пункте 2.4. настоящего Административного регламента.</w:t>
      </w:r>
    </w:p>
    <w:p w:rsidR="001C53B1" w:rsidRPr="002D2B6A" w:rsidRDefault="001C53B1" w:rsidP="001C53B1">
      <w:pPr>
        <w:pStyle w:val="a9"/>
        <w:widowControl w:val="0"/>
        <w:suppressLineNumbers w:val="0"/>
        <w:shd w:val="clear" w:color="auto" w:fill="FFFFFF"/>
        <w:suppressAutoHyphens w:val="0"/>
        <w:jc w:val="both"/>
        <w:rPr>
          <w:sz w:val="28"/>
          <w:szCs w:val="28"/>
        </w:rPr>
      </w:pPr>
      <w:r w:rsidRPr="002D2B6A">
        <w:rPr>
          <w:sz w:val="28"/>
          <w:szCs w:val="28"/>
        </w:rPr>
        <w:t>2.7.2. Помещения, выделенные для предоставления Муниципальной услуги, должны соответствовать санитарно-эпидемиологическим правилам.</w:t>
      </w:r>
    </w:p>
    <w:p w:rsidR="001C53B1" w:rsidRPr="002D2B6A" w:rsidRDefault="001C53B1" w:rsidP="001C53B1">
      <w:pPr>
        <w:pStyle w:val="a9"/>
        <w:widowControl w:val="0"/>
        <w:suppressLineNumbers w:val="0"/>
        <w:shd w:val="clear" w:color="auto" w:fill="FFFFFF"/>
        <w:suppressAutoHyphens w:val="0"/>
        <w:jc w:val="both"/>
        <w:rPr>
          <w:sz w:val="28"/>
          <w:szCs w:val="28"/>
        </w:rPr>
      </w:pPr>
      <w:r w:rsidRPr="002D2B6A">
        <w:rPr>
          <w:sz w:val="28"/>
          <w:szCs w:val="28"/>
        </w:rPr>
        <w:t>2.7.3. Для ожидания гражданам отводится специальное место, оборудованное стульями.</w:t>
      </w:r>
    </w:p>
    <w:p w:rsidR="001C53B1" w:rsidRPr="002D2B6A" w:rsidRDefault="001C53B1" w:rsidP="001C53B1">
      <w:pPr>
        <w:pStyle w:val="a9"/>
        <w:widowControl w:val="0"/>
        <w:suppressLineNumbers w:val="0"/>
        <w:shd w:val="clear" w:color="auto" w:fill="FFFFFF"/>
        <w:suppressAutoHyphens w:val="0"/>
        <w:jc w:val="both"/>
        <w:rPr>
          <w:sz w:val="28"/>
          <w:szCs w:val="28"/>
        </w:rPr>
      </w:pPr>
      <w:r w:rsidRPr="002D2B6A">
        <w:rPr>
          <w:sz w:val="28"/>
          <w:szCs w:val="28"/>
        </w:rPr>
        <w:t xml:space="preserve">2.7.4. Рабочие места работников, осуществляющих рассмотрение обращений граждан, оборудуются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w:t>
      </w:r>
      <w:r w:rsidRPr="002D2B6A">
        <w:rPr>
          <w:sz w:val="28"/>
          <w:szCs w:val="28"/>
        </w:rPr>
        <w:lastRenderedPageBreak/>
        <w:t>количестве, достаточном для исполнения функции по рассмотрению обращении граждан).</w:t>
      </w:r>
    </w:p>
    <w:p w:rsidR="001C53B1" w:rsidRPr="002D2B6A" w:rsidRDefault="001C53B1" w:rsidP="001C53B1">
      <w:pPr>
        <w:pStyle w:val="a9"/>
        <w:widowControl w:val="0"/>
        <w:suppressLineNumbers w:val="0"/>
        <w:shd w:val="clear" w:color="auto" w:fill="FFFFFF"/>
        <w:suppressAutoHyphens w:val="0"/>
        <w:jc w:val="both"/>
        <w:rPr>
          <w:sz w:val="28"/>
          <w:szCs w:val="28"/>
        </w:rPr>
      </w:pPr>
      <w:r w:rsidRPr="002D2B6A">
        <w:rPr>
          <w:sz w:val="28"/>
          <w:szCs w:val="28"/>
        </w:rPr>
        <w:t>2.7.5.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C53B1" w:rsidRPr="002D2B6A" w:rsidRDefault="001C53B1" w:rsidP="001C53B1">
      <w:pPr>
        <w:widowControl w:val="0"/>
        <w:ind w:left="1416" w:firstLine="708"/>
        <w:rPr>
          <w:b/>
          <w:sz w:val="28"/>
          <w:szCs w:val="28"/>
        </w:rPr>
      </w:pPr>
      <w:r w:rsidRPr="002D2B6A">
        <w:rPr>
          <w:b/>
          <w:sz w:val="28"/>
          <w:szCs w:val="28"/>
          <w:lang w:val="en-US"/>
        </w:rPr>
        <w:t>III</w:t>
      </w:r>
      <w:r w:rsidRPr="002D2B6A">
        <w:rPr>
          <w:b/>
          <w:sz w:val="28"/>
          <w:szCs w:val="28"/>
        </w:rPr>
        <w:t>. Административные процедуры</w:t>
      </w:r>
    </w:p>
    <w:p w:rsidR="001C53B1" w:rsidRPr="002D2B6A" w:rsidRDefault="001C53B1" w:rsidP="001C53B1">
      <w:pPr>
        <w:pStyle w:val="a8"/>
        <w:widowControl w:val="0"/>
        <w:rPr>
          <w:rFonts w:ascii="Times New Roman" w:hAnsi="Times New Roman"/>
          <w:b/>
          <w:sz w:val="28"/>
          <w:szCs w:val="28"/>
        </w:rPr>
      </w:pPr>
      <w:r w:rsidRPr="002D2B6A">
        <w:rPr>
          <w:rFonts w:ascii="Times New Roman" w:hAnsi="Times New Roman"/>
          <w:b/>
          <w:sz w:val="28"/>
          <w:szCs w:val="28"/>
        </w:rPr>
        <w:t>3.1. Последовательность административных действий (процедур)  при предоставлении Муниципальной услуги</w:t>
      </w:r>
    </w:p>
    <w:p w:rsidR="001C53B1" w:rsidRPr="002D2B6A" w:rsidRDefault="001C53B1" w:rsidP="001C53B1">
      <w:pPr>
        <w:jc w:val="both"/>
        <w:rPr>
          <w:sz w:val="28"/>
          <w:szCs w:val="28"/>
        </w:rPr>
      </w:pPr>
      <w:r w:rsidRPr="002D2B6A">
        <w:rPr>
          <w:sz w:val="28"/>
          <w:szCs w:val="28"/>
        </w:rPr>
        <w:t xml:space="preserve">         3.1.1. Юридическим фактом, служащим основанием для начала работ по предоставлению услуги, является подача лицом, заинтересованным в предоставлении услуги, заявления с приложением документов, указанных в пункте 2.7  настоящего Административного регламента. </w:t>
      </w:r>
    </w:p>
    <w:p w:rsidR="001C53B1" w:rsidRPr="002D2B6A" w:rsidRDefault="001C53B1" w:rsidP="001C53B1">
      <w:pPr>
        <w:ind w:firstLine="709"/>
        <w:jc w:val="both"/>
        <w:rPr>
          <w:sz w:val="28"/>
          <w:szCs w:val="28"/>
        </w:rPr>
      </w:pPr>
      <w:r w:rsidRPr="002D2B6A">
        <w:rPr>
          <w:sz w:val="28"/>
          <w:szCs w:val="28"/>
        </w:rPr>
        <w:lastRenderedPageBreak/>
        <w:t xml:space="preserve">3.1.2. К заявлению, заявитель может прилагать иные документы, необходимые для предоставления услуги (решение суда, справки, договоры и т.д.). </w:t>
      </w:r>
    </w:p>
    <w:p w:rsidR="001C53B1" w:rsidRPr="002D2B6A" w:rsidRDefault="001C53B1" w:rsidP="001C53B1">
      <w:pPr>
        <w:ind w:firstLine="709"/>
        <w:jc w:val="both"/>
        <w:rPr>
          <w:sz w:val="28"/>
          <w:szCs w:val="28"/>
        </w:rPr>
      </w:pPr>
      <w:r w:rsidRPr="002D2B6A">
        <w:rPr>
          <w:sz w:val="28"/>
          <w:szCs w:val="28"/>
        </w:rPr>
        <w:t xml:space="preserve">3.1.3. Специалист Администрации, ответственный за приём документов, проверяет наличие всех необходимых документов и регистрирует заявление в журнале регистрации заявлений на присвоение адреса. </w:t>
      </w:r>
    </w:p>
    <w:p w:rsidR="001C53B1" w:rsidRPr="002D2B6A" w:rsidRDefault="001C53B1" w:rsidP="001C53B1">
      <w:pPr>
        <w:ind w:firstLine="709"/>
        <w:jc w:val="both"/>
        <w:rPr>
          <w:sz w:val="28"/>
          <w:szCs w:val="28"/>
        </w:rPr>
      </w:pPr>
      <w:r w:rsidRPr="002D2B6A">
        <w:rPr>
          <w:sz w:val="28"/>
          <w:szCs w:val="28"/>
        </w:rPr>
        <w:t xml:space="preserve">3.1.4. Глава  сельского поселения отписывает заявление и передает его  специалисту, ответственному за выполнение работ по присвоению (уточнению) адреса объектам недвижимого имущества. </w:t>
      </w:r>
    </w:p>
    <w:p w:rsidR="001C53B1" w:rsidRPr="002D2B6A" w:rsidRDefault="001C53B1" w:rsidP="001C53B1">
      <w:pPr>
        <w:ind w:firstLine="709"/>
        <w:jc w:val="both"/>
        <w:rPr>
          <w:sz w:val="28"/>
          <w:szCs w:val="28"/>
        </w:rPr>
      </w:pPr>
      <w:r w:rsidRPr="002D2B6A">
        <w:rPr>
          <w:sz w:val="28"/>
          <w:szCs w:val="28"/>
        </w:rPr>
        <w:t xml:space="preserve">3.1.5. Специалист, ответственный за выполнение работ по присвоению (уточнению) адреса объектам недвижимого имущества выполняет следующие виды работ: </w:t>
      </w:r>
    </w:p>
    <w:p w:rsidR="001C53B1" w:rsidRPr="002D2B6A" w:rsidRDefault="001C53B1" w:rsidP="001C53B1">
      <w:pPr>
        <w:ind w:firstLine="709"/>
        <w:jc w:val="both"/>
        <w:rPr>
          <w:sz w:val="28"/>
          <w:szCs w:val="28"/>
        </w:rPr>
      </w:pPr>
      <w:r w:rsidRPr="002D2B6A">
        <w:rPr>
          <w:sz w:val="28"/>
          <w:szCs w:val="28"/>
        </w:rPr>
        <w:lastRenderedPageBreak/>
        <w:t xml:space="preserve">3.1.6. Подбор и изучение архивных, проектных и прочих материалов, необходимых для установления и оформления адресных документов. </w:t>
      </w:r>
    </w:p>
    <w:p w:rsidR="001C53B1" w:rsidRPr="002D2B6A" w:rsidRDefault="001C53B1" w:rsidP="001C53B1">
      <w:pPr>
        <w:ind w:firstLine="709"/>
        <w:jc w:val="both"/>
        <w:rPr>
          <w:sz w:val="28"/>
          <w:szCs w:val="28"/>
        </w:rPr>
      </w:pPr>
      <w:r w:rsidRPr="002D2B6A">
        <w:rPr>
          <w:sz w:val="28"/>
          <w:szCs w:val="28"/>
        </w:rPr>
        <w:t xml:space="preserve">3.1.7. Обследование территории на месте, где расположены объекты недвижимости, для которых устанавливаются (уточняются) адреса. </w:t>
      </w:r>
    </w:p>
    <w:p w:rsidR="001C53B1" w:rsidRPr="002D2B6A" w:rsidRDefault="001C53B1" w:rsidP="001C53B1">
      <w:pPr>
        <w:ind w:firstLine="709"/>
        <w:jc w:val="both"/>
        <w:rPr>
          <w:sz w:val="28"/>
          <w:szCs w:val="28"/>
        </w:rPr>
      </w:pPr>
      <w:r w:rsidRPr="002D2B6A">
        <w:rPr>
          <w:sz w:val="28"/>
          <w:szCs w:val="28"/>
        </w:rPr>
        <w:t xml:space="preserve">3.1.8. Согласование устанавливаемых и существующих адресов близлежащих строений. </w:t>
      </w:r>
    </w:p>
    <w:p w:rsidR="001C53B1" w:rsidRPr="002D2B6A" w:rsidRDefault="001C53B1" w:rsidP="001C53B1">
      <w:pPr>
        <w:ind w:firstLine="709"/>
        <w:jc w:val="both"/>
        <w:rPr>
          <w:sz w:val="28"/>
          <w:szCs w:val="28"/>
        </w:rPr>
      </w:pPr>
      <w:r w:rsidRPr="002D2B6A">
        <w:rPr>
          <w:sz w:val="28"/>
          <w:szCs w:val="28"/>
        </w:rPr>
        <w:t xml:space="preserve">3.1.9. Оформление адресных документов. </w:t>
      </w:r>
    </w:p>
    <w:p w:rsidR="001C53B1" w:rsidRPr="002D2B6A" w:rsidRDefault="001C53B1" w:rsidP="001C53B1">
      <w:pPr>
        <w:ind w:firstLine="709"/>
        <w:jc w:val="both"/>
        <w:rPr>
          <w:sz w:val="28"/>
          <w:szCs w:val="28"/>
        </w:rPr>
      </w:pPr>
      <w:r w:rsidRPr="002D2B6A">
        <w:rPr>
          <w:sz w:val="28"/>
          <w:szCs w:val="28"/>
        </w:rPr>
        <w:t>3.1.10. Подготовка проекта постановления Администрации о присвоении (уточнении) адреса объекту недвижимого имущества и направление ег</w:t>
      </w:r>
      <w:r w:rsidR="0072515A" w:rsidRPr="002D2B6A">
        <w:rPr>
          <w:sz w:val="28"/>
          <w:szCs w:val="28"/>
        </w:rPr>
        <w:t xml:space="preserve">о на подпись главе Татищевского </w:t>
      </w:r>
      <w:r w:rsidRPr="002D2B6A">
        <w:rPr>
          <w:sz w:val="28"/>
          <w:szCs w:val="28"/>
        </w:rPr>
        <w:t xml:space="preserve">  сельсовета  Переволоцкого  района. </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3.1.11. После подписания вышеуказанного постановления главой муниципа</w:t>
      </w:r>
      <w:r w:rsidR="0072515A" w:rsidRPr="002D2B6A">
        <w:rPr>
          <w:sz w:val="28"/>
          <w:szCs w:val="28"/>
        </w:rPr>
        <w:t xml:space="preserve">льного  образования </w:t>
      </w:r>
      <w:r w:rsidR="00FE19E8" w:rsidRPr="002D2B6A">
        <w:rPr>
          <w:sz w:val="28"/>
          <w:szCs w:val="28"/>
        </w:rPr>
        <w:t>Зубочистенский Второй</w:t>
      </w:r>
      <w:r w:rsidR="0072515A" w:rsidRPr="002D2B6A">
        <w:rPr>
          <w:sz w:val="28"/>
          <w:szCs w:val="28"/>
        </w:rPr>
        <w:t xml:space="preserve"> </w:t>
      </w:r>
      <w:r w:rsidRPr="002D2B6A">
        <w:rPr>
          <w:sz w:val="28"/>
          <w:szCs w:val="28"/>
        </w:rPr>
        <w:t xml:space="preserve"> сельсовет Пере</w:t>
      </w:r>
      <w:r w:rsidRPr="002D2B6A">
        <w:rPr>
          <w:sz w:val="28"/>
          <w:szCs w:val="28"/>
        </w:rPr>
        <w:lastRenderedPageBreak/>
        <w:t xml:space="preserve">волоцкого   района  данные о присвоенном (уточнённом) адресе вносятся специалистом в официальный адресный реестр. </w:t>
      </w:r>
    </w:p>
    <w:p w:rsidR="001C53B1" w:rsidRPr="002D2B6A" w:rsidRDefault="001C53B1" w:rsidP="001C53B1">
      <w:pPr>
        <w:ind w:firstLine="709"/>
        <w:jc w:val="both"/>
        <w:rPr>
          <w:sz w:val="28"/>
          <w:szCs w:val="28"/>
        </w:rPr>
      </w:pPr>
      <w:r w:rsidRPr="002D2B6A">
        <w:rPr>
          <w:sz w:val="28"/>
          <w:szCs w:val="28"/>
        </w:rPr>
        <w:t xml:space="preserve">3.1.12. Специалист, ответственный за приём заявлений, выдаёт заявителю три экземпляра постановления Администрации о присвоении (уточнении) адреса объекту недвижимого имущества. </w:t>
      </w:r>
    </w:p>
    <w:p w:rsidR="001C53B1" w:rsidRPr="002D2B6A" w:rsidRDefault="001C53B1" w:rsidP="001C53B1">
      <w:pPr>
        <w:ind w:firstLine="709"/>
        <w:jc w:val="both"/>
        <w:rPr>
          <w:sz w:val="28"/>
          <w:szCs w:val="28"/>
        </w:rPr>
      </w:pPr>
      <w:r w:rsidRPr="002D2B6A">
        <w:rPr>
          <w:sz w:val="28"/>
          <w:szCs w:val="28"/>
        </w:rPr>
        <w:t xml:space="preserve">3.1.13. При получении вышеуказанного постановления заявитель расписывается в журнале регистрации заявлений на присвоение адреса. Один экземпляр постановления хранится в Администрации. </w:t>
      </w:r>
    </w:p>
    <w:p w:rsidR="001C53B1" w:rsidRPr="002D2B6A" w:rsidRDefault="001C53B1" w:rsidP="001C53B1">
      <w:pPr>
        <w:ind w:firstLine="709"/>
        <w:jc w:val="both"/>
        <w:rPr>
          <w:sz w:val="28"/>
          <w:szCs w:val="28"/>
        </w:rPr>
      </w:pPr>
      <w:r w:rsidRPr="002D2B6A">
        <w:rPr>
          <w:sz w:val="28"/>
          <w:szCs w:val="28"/>
        </w:rPr>
        <w:t xml:space="preserve">3.1.14. В случае отказа в предоставлении услуги специалист, ответственный за выполнение работ по присвоению (уточнению) адреса объектам недвижимого имущества, готовит письменный мотивированный отказ за подписью </w:t>
      </w:r>
      <w:r w:rsidRPr="002D2B6A">
        <w:rPr>
          <w:sz w:val="28"/>
          <w:szCs w:val="28"/>
        </w:rPr>
        <w:lastRenderedPageBreak/>
        <w:t xml:space="preserve">главы сельского поселения и направляет его заявителю. </w:t>
      </w:r>
    </w:p>
    <w:p w:rsidR="001C53B1" w:rsidRPr="002D2B6A" w:rsidRDefault="001C53B1" w:rsidP="001C53B1">
      <w:pPr>
        <w:widowControl w:val="0"/>
        <w:rPr>
          <w:b/>
          <w:kern w:val="2"/>
          <w:sz w:val="28"/>
          <w:szCs w:val="28"/>
        </w:rPr>
      </w:pPr>
      <w:r w:rsidRPr="002D2B6A">
        <w:rPr>
          <w:b/>
          <w:kern w:val="2"/>
          <w:sz w:val="28"/>
          <w:szCs w:val="28"/>
          <w:lang w:val="en-US"/>
        </w:rPr>
        <w:t>IV</w:t>
      </w:r>
      <w:r w:rsidRPr="002D2B6A">
        <w:rPr>
          <w:b/>
          <w:kern w:val="2"/>
          <w:sz w:val="28"/>
          <w:szCs w:val="28"/>
        </w:rPr>
        <w:t>. Порядок и формы контроля за исполнением  Муниципальной услуги</w:t>
      </w:r>
    </w:p>
    <w:p w:rsidR="001C53B1" w:rsidRPr="002D2B6A" w:rsidRDefault="001C53B1" w:rsidP="001C53B1">
      <w:pPr>
        <w:pStyle w:val="13"/>
        <w:widowControl w:val="0"/>
        <w:tabs>
          <w:tab w:val="clear" w:pos="360"/>
          <w:tab w:val="left" w:pos="709"/>
          <w:tab w:val="left" w:pos="1134"/>
          <w:tab w:val="left" w:pos="1418"/>
        </w:tabs>
        <w:spacing w:before="0" w:after="0"/>
        <w:ind w:firstLine="709"/>
        <w:rPr>
          <w:sz w:val="28"/>
          <w:szCs w:val="28"/>
        </w:rPr>
      </w:pPr>
      <w:r w:rsidRPr="002D2B6A">
        <w:rPr>
          <w:sz w:val="28"/>
          <w:szCs w:val="28"/>
        </w:rPr>
        <w:t xml:space="preserve">4.1. Контроль за полнотой и качеством предоставления услуги осуществляется Главой  </w:t>
      </w:r>
      <w:r w:rsidR="0072515A" w:rsidRPr="002D2B6A">
        <w:rPr>
          <w:sz w:val="28"/>
          <w:szCs w:val="28"/>
        </w:rPr>
        <w:t xml:space="preserve">муниципального  образования  </w:t>
      </w:r>
      <w:r w:rsidR="00FE19E8" w:rsidRPr="002D2B6A">
        <w:rPr>
          <w:sz w:val="28"/>
          <w:szCs w:val="28"/>
        </w:rPr>
        <w:t>Зубочистенский Второй</w:t>
      </w:r>
      <w:r w:rsidR="0072515A" w:rsidRPr="002D2B6A">
        <w:rPr>
          <w:sz w:val="28"/>
          <w:szCs w:val="28"/>
        </w:rPr>
        <w:t xml:space="preserve"> </w:t>
      </w:r>
      <w:r w:rsidRPr="002D2B6A">
        <w:rPr>
          <w:sz w:val="28"/>
          <w:szCs w:val="28"/>
        </w:rPr>
        <w:t xml:space="preserve"> сельсовет Переволоцкого   района;</w:t>
      </w:r>
    </w:p>
    <w:p w:rsidR="001C53B1" w:rsidRPr="002D2B6A" w:rsidRDefault="001C53B1" w:rsidP="001C53B1">
      <w:pPr>
        <w:ind w:firstLine="709"/>
        <w:jc w:val="both"/>
        <w:rPr>
          <w:sz w:val="28"/>
          <w:szCs w:val="28"/>
        </w:rPr>
      </w:pPr>
      <w:r w:rsidRPr="002D2B6A">
        <w:rPr>
          <w:sz w:val="28"/>
          <w:szCs w:val="28"/>
        </w:rPr>
        <w:t xml:space="preserve">4.2.По фактам нарушения настоящего регламента Глава сельского поселения назначает проверку. </w:t>
      </w:r>
    </w:p>
    <w:p w:rsidR="001C53B1" w:rsidRPr="002D2B6A" w:rsidRDefault="001C53B1" w:rsidP="001C53B1">
      <w:pPr>
        <w:ind w:firstLine="709"/>
        <w:jc w:val="both"/>
        <w:rPr>
          <w:sz w:val="28"/>
          <w:szCs w:val="28"/>
        </w:rPr>
      </w:pPr>
      <w:r w:rsidRPr="002D2B6A">
        <w:rPr>
          <w:sz w:val="28"/>
          <w:szCs w:val="28"/>
        </w:rPr>
        <w:t xml:space="preserve">4.3. По результатам проведённой проверки,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 </w:t>
      </w:r>
    </w:p>
    <w:p w:rsidR="001C53B1" w:rsidRPr="002D2B6A" w:rsidRDefault="001C53B1" w:rsidP="001C53B1">
      <w:pPr>
        <w:pStyle w:val="a8"/>
        <w:widowControl w:val="0"/>
        <w:jc w:val="center"/>
        <w:rPr>
          <w:rFonts w:ascii="Times New Roman" w:hAnsi="Times New Roman"/>
          <w:b/>
          <w:bCs/>
          <w:sz w:val="28"/>
          <w:szCs w:val="28"/>
        </w:rPr>
      </w:pPr>
      <w:r w:rsidRPr="002D2B6A">
        <w:rPr>
          <w:rFonts w:ascii="Times New Roman" w:hAnsi="Times New Roman"/>
          <w:b/>
          <w:bCs/>
          <w:sz w:val="28"/>
          <w:szCs w:val="28"/>
          <w:lang w:val="en-US"/>
        </w:rPr>
        <w:t>V</w:t>
      </w:r>
      <w:r w:rsidRPr="002D2B6A">
        <w:rPr>
          <w:rFonts w:ascii="Times New Roman" w:hAnsi="Times New Roman"/>
          <w:b/>
          <w:bCs/>
          <w:sz w:val="28"/>
          <w:szCs w:val="28"/>
        </w:rPr>
        <w:t xml:space="preserve">. Порядок обжалования действий (бездействия) и решений, осуществляемых (принятых) в ходе предоставления  Муниципальной </w:t>
      </w:r>
      <w:r w:rsidRPr="002D2B6A">
        <w:rPr>
          <w:rFonts w:ascii="Times New Roman" w:hAnsi="Times New Roman"/>
          <w:b/>
          <w:bCs/>
          <w:sz w:val="28"/>
          <w:szCs w:val="28"/>
        </w:rPr>
        <w:lastRenderedPageBreak/>
        <w:t>услуг</w:t>
      </w:r>
    </w:p>
    <w:p w:rsidR="001C53B1" w:rsidRPr="002D2B6A" w:rsidRDefault="001C53B1" w:rsidP="001C53B1">
      <w:pPr>
        <w:jc w:val="center"/>
        <w:rPr>
          <w:b/>
          <w:sz w:val="28"/>
          <w:szCs w:val="28"/>
        </w:rPr>
      </w:pPr>
    </w:p>
    <w:p w:rsidR="001C53B1" w:rsidRPr="002D2B6A" w:rsidRDefault="001C53B1" w:rsidP="001C53B1">
      <w:pPr>
        <w:ind w:firstLine="709"/>
        <w:jc w:val="both"/>
        <w:rPr>
          <w:sz w:val="28"/>
          <w:szCs w:val="28"/>
        </w:rPr>
      </w:pPr>
      <w:r w:rsidRPr="002D2B6A">
        <w:rPr>
          <w:sz w:val="28"/>
          <w:szCs w:val="28"/>
        </w:rPr>
        <w:t xml:space="preserve">5.1. Заявители имеют право на обжалование действий (бездействия), решений, осуществляемых (принятых) в ходе предоставления услуги, во внесудебном и судебном порядке. </w:t>
      </w:r>
    </w:p>
    <w:p w:rsidR="001C53B1" w:rsidRPr="002D2B6A" w:rsidRDefault="001C53B1" w:rsidP="001C53B1">
      <w:pPr>
        <w:ind w:firstLine="709"/>
        <w:jc w:val="both"/>
        <w:rPr>
          <w:sz w:val="28"/>
          <w:szCs w:val="28"/>
        </w:rPr>
      </w:pPr>
      <w:r w:rsidRPr="002D2B6A">
        <w:rPr>
          <w:sz w:val="28"/>
          <w:szCs w:val="28"/>
        </w:rPr>
        <w:t xml:space="preserve">5.2.При обжаловании действий (бездействия) во внесудебном порядке заявитель подает жалобу в письменной форме на имя Главы сельского поселения. </w:t>
      </w:r>
    </w:p>
    <w:p w:rsidR="001C53B1" w:rsidRPr="002D2B6A" w:rsidRDefault="001C53B1" w:rsidP="001C53B1">
      <w:pPr>
        <w:ind w:firstLine="709"/>
        <w:jc w:val="both"/>
        <w:rPr>
          <w:sz w:val="28"/>
          <w:szCs w:val="28"/>
        </w:rPr>
      </w:pPr>
      <w:r w:rsidRPr="002D2B6A">
        <w:rPr>
          <w:sz w:val="28"/>
          <w:szCs w:val="28"/>
        </w:rPr>
        <w:t xml:space="preserve">5.3. При обращении заявителей с жалобой в письменной форме срок рассмотрения жалобы не должен превышать тридцати дней с момента регистрации жалобы. </w:t>
      </w:r>
    </w:p>
    <w:p w:rsidR="001C53B1" w:rsidRPr="002D2B6A" w:rsidRDefault="001C53B1" w:rsidP="001C53B1">
      <w:pPr>
        <w:ind w:firstLine="709"/>
        <w:jc w:val="both"/>
        <w:rPr>
          <w:sz w:val="28"/>
          <w:szCs w:val="28"/>
        </w:rPr>
      </w:pPr>
      <w:r w:rsidRPr="002D2B6A">
        <w:rPr>
          <w:sz w:val="28"/>
          <w:szCs w:val="28"/>
        </w:rPr>
        <w:t xml:space="preserve">5.4. Письменная жалоба должна содержать: </w:t>
      </w:r>
    </w:p>
    <w:p w:rsidR="001C53B1" w:rsidRPr="002D2B6A" w:rsidRDefault="001C53B1" w:rsidP="001C53B1">
      <w:pPr>
        <w:ind w:firstLine="709"/>
        <w:jc w:val="both"/>
        <w:rPr>
          <w:sz w:val="28"/>
          <w:szCs w:val="28"/>
        </w:rPr>
      </w:pPr>
      <w:r w:rsidRPr="002D2B6A">
        <w:rPr>
          <w:sz w:val="28"/>
          <w:szCs w:val="28"/>
        </w:rPr>
        <w:t xml:space="preserve">1) фамилию, имя, отчество гражданина (наименование юридического лица), которым подается жалоба, его место жительства или пребывания; </w:t>
      </w:r>
    </w:p>
    <w:p w:rsidR="001C53B1" w:rsidRPr="002D2B6A" w:rsidRDefault="001C53B1" w:rsidP="001C53B1">
      <w:pPr>
        <w:ind w:firstLine="709"/>
        <w:jc w:val="both"/>
        <w:rPr>
          <w:sz w:val="28"/>
          <w:szCs w:val="28"/>
        </w:rPr>
      </w:pPr>
      <w:r w:rsidRPr="002D2B6A">
        <w:rPr>
          <w:sz w:val="28"/>
          <w:szCs w:val="28"/>
        </w:rPr>
        <w:lastRenderedPageBreak/>
        <w:t xml:space="preserve">2) наименование органа, должность, фамилию, имя и отчество специалиста (при наличии информации), решение, действие (бездействие) которого обжалуется; </w:t>
      </w:r>
    </w:p>
    <w:p w:rsidR="001C53B1" w:rsidRPr="002D2B6A" w:rsidRDefault="001C53B1" w:rsidP="001C53B1">
      <w:pPr>
        <w:ind w:firstLine="709"/>
        <w:jc w:val="both"/>
        <w:rPr>
          <w:sz w:val="28"/>
          <w:szCs w:val="28"/>
        </w:rPr>
      </w:pPr>
      <w:r w:rsidRPr="002D2B6A">
        <w:rPr>
          <w:sz w:val="28"/>
          <w:szCs w:val="28"/>
        </w:rPr>
        <w:t xml:space="preserve">3) суть обжалуемого действия (бездействия), решения. </w:t>
      </w:r>
    </w:p>
    <w:p w:rsidR="001C53B1" w:rsidRPr="002D2B6A" w:rsidRDefault="001C53B1" w:rsidP="001C53B1">
      <w:pPr>
        <w:ind w:firstLine="709"/>
        <w:jc w:val="both"/>
        <w:rPr>
          <w:sz w:val="28"/>
          <w:szCs w:val="28"/>
        </w:rPr>
      </w:pPr>
      <w:r w:rsidRPr="002D2B6A">
        <w:rPr>
          <w:sz w:val="28"/>
          <w:szCs w:val="28"/>
        </w:rPr>
        <w:t xml:space="preserve">Дополнительно могут быть указаны: </w:t>
      </w:r>
    </w:p>
    <w:p w:rsidR="001C53B1" w:rsidRPr="002D2B6A" w:rsidRDefault="001C53B1" w:rsidP="001C53B1">
      <w:pPr>
        <w:ind w:firstLine="709"/>
        <w:jc w:val="both"/>
        <w:rPr>
          <w:sz w:val="28"/>
          <w:szCs w:val="28"/>
        </w:rPr>
      </w:pPr>
      <w:r w:rsidRPr="002D2B6A">
        <w:rPr>
          <w:sz w:val="28"/>
          <w:szCs w:val="28"/>
        </w:rPr>
        <w:t xml:space="preserve">1) причины несогласия с обжалуемым действием (бездействием), решением; </w:t>
      </w:r>
    </w:p>
    <w:p w:rsidR="001C53B1" w:rsidRPr="002D2B6A" w:rsidRDefault="001C53B1" w:rsidP="001C53B1">
      <w:pPr>
        <w:ind w:firstLine="709"/>
        <w:jc w:val="both"/>
        <w:rPr>
          <w:sz w:val="28"/>
          <w:szCs w:val="28"/>
        </w:rPr>
      </w:pPr>
      <w:r w:rsidRPr="002D2B6A">
        <w:rPr>
          <w:sz w:val="28"/>
          <w:szCs w:val="28"/>
        </w:rPr>
        <w:t xml:space="preserve">2) 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w:t>
      </w:r>
    </w:p>
    <w:p w:rsidR="001C53B1" w:rsidRPr="002D2B6A" w:rsidRDefault="001C53B1" w:rsidP="001C53B1">
      <w:pPr>
        <w:ind w:firstLine="709"/>
        <w:jc w:val="both"/>
        <w:rPr>
          <w:sz w:val="28"/>
          <w:szCs w:val="28"/>
        </w:rPr>
      </w:pPr>
      <w:r w:rsidRPr="002D2B6A">
        <w:rPr>
          <w:sz w:val="28"/>
          <w:szCs w:val="28"/>
        </w:rPr>
        <w:t xml:space="preserve">3) иные сведения, которые заявитель считает необходимым сообщить. </w:t>
      </w:r>
    </w:p>
    <w:p w:rsidR="001C53B1" w:rsidRPr="002D2B6A" w:rsidRDefault="001C53B1" w:rsidP="001C53B1">
      <w:pPr>
        <w:ind w:firstLine="709"/>
        <w:jc w:val="both"/>
        <w:rPr>
          <w:sz w:val="28"/>
          <w:szCs w:val="28"/>
        </w:rPr>
      </w:pPr>
      <w:r w:rsidRPr="002D2B6A">
        <w:rPr>
          <w:sz w:val="28"/>
          <w:szCs w:val="28"/>
        </w:rPr>
        <w:lastRenderedPageBreak/>
        <w:t xml:space="preserve">5.5. К жалобе могут быть приложены копии документов, подтверждающие изложенные в жалобе доводы. Жалоба подписывается подавшим ее заявителем. </w:t>
      </w:r>
    </w:p>
    <w:p w:rsidR="001C53B1" w:rsidRPr="002D2B6A" w:rsidRDefault="001C53B1" w:rsidP="001C53B1">
      <w:pPr>
        <w:ind w:firstLine="709"/>
        <w:jc w:val="both"/>
        <w:rPr>
          <w:sz w:val="28"/>
          <w:szCs w:val="28"/>
        </w:rPr>
      </w:pPr>
      <w:r w:rsidRPr="002D2B6A">
        <w:rPr>
          <w:sz w:val="28"/>
          <w:szCs w:val="28"/>
        </w:rPr>
        <w:t xml:space="preserve">5.6. По результатам рассмотрения жалобы Главой сельского поселения принимается решение об удовлетворении требований заявителя либо об отказе в удовлетворении жалобы. </w:t>
      </w:r>
    </w:p>
    <w:p w:rsidR="001C53B1" w:rsidRPr="002D2B6A" w:rsidRDefault="001C53B1" w:rsidP="001C53B1">
      <w:pPr>
        <w:ind w:firstLine="709"/>
        <w:jc w:val="both"/>
        <w:rPr>
          <w:sz w:val="28"/>
          <w:szCs w:val="28"/>
        </w:rPr>
      </w:pPr>
      <w:r w:rsidRPr="002D2B6A">
        <w:rPr>
          <w:sz w:val="28"/>
          <w:szCs w:val="28"/>
        </w:rPr>
        <w:t xml:space="preserve">5.7. Письменный ответ подписывается Главой сельского поселения  и направляется заявителю по почтовому адресу, указанному в обращении. </w:t>
      </w:r>
    </w:p>
    <w:p w:rsidR="001C53B1" w:rsidRPr="002D2B6A" w:rsidRDefault="001C53B1" w:rsidP="001C53B1">
      <w:pPr>
        <w:ind w:firstLine="709"/>
        <w:jc w:val="both"/>
        <w:rPr>
          <w:sz w:val="28"/>
          <w:szCs w:val="28"/>
        </w:rPr>
      </w:pPr>
      <w:r w:rsidRPr="002D2B6A">
        <w:rPr>
          <w:sz w:val="28"/>
          <w:szCs w:val="28"/>
        </w:rPr>
        <w:t xml:space="preserve">5.8. Если в результате рассмотрения обращения доводы заявителя признаны обоснованными, принимается решение о привлечении к ответственности лиц, допустивших нарушения. </w:t>
      </w:r>
    </w:p>
    <w:p w:rsidR="001C53B1" w:rsidRPr="002D2B6A" w:rsidRDefault="001C53B1" w:rsidP="001C53B1">
      <w:pPr>
        <w:ind w:firstLine="709"/>
        <w:jc w:val="both"/>
        <w:rPr>
          <w:sz w:val="28"/>
          <w:szCs w:val="28"/>
        </w:rPr>
      </w:pPr>
      <w:r w:rsidRPr="002D2B6A">
        <w:rPr>
          <w:sz w:val="28"/>
          <w:szCs w:val="28"/>
        </w:rPr>
        <w:lastRenderedPageBreak/>
        <w:t xml:space="preserve">5.9. Заявители вправе обжаловать решения, принятые в ходе предоставления муниципальной услуги, действия (бездействие) должностных лиц Администрации  в судебном порядке. </w:t>
      </w:r>
    </w:p>
    <w:p w:rsidR="001C53B1" w:rsidRPr="002D2B6A" w:rsidRDefault="001C53B1" w:rsidP="001C53B1">
      <w:pPr>
        <w:autoSpaceDE w:val="0"/>
        <w:rPr>
          <w:sz w:val="28"/>
          <w:szCs w:val="28"/>
        </w:rPr>
      </w:pPr>
    </w:p>
    <w:p w:rsidR="0072515A" w:rsidRDefault="0072515A" w:rsidP="001C53B1">
      <w:pPr>
        <w:autoSpaceDE w:val="0"/>
      </w:pPr>
    </w:p>
    <w:p w:rsidR="0072515A" w:rsidRDefault="0072515A" w:rsidP="001C53B1">
      <w:pPr>
        <w:autoSpaceDE w:val="0"/>
      </w:pPr>
    </w:p>
    <w:p w:rsidR="0072515A" w:rsidRDefault="0072515A" w:rsidP="001C53B1">
      <w:pPr>
        <w:autoSpaceDE w:val="0"/>
      </w:pPr>
    </w:p>
    <w:p w:rsidR="0072515A" w:rsidRDefault="0072515A" w:rsidP="001C53B1">
      <w:pPr>
        <w:autoSpaceDE w:val="0"/>
      </w:pPr>
    </w:p>
    <w:p w:rsidR="0072515A" w:rsidRDefault="0072515A" w:rsidP="001C53B1">
      <w:pPr>
        <w:autoSpaceDE w:val="0"/>
      </w:pPr>
    </w:p>
    <w:p w:rsidR="0072515A" w:rsidRDefault="0072515A" w:rsidP="001C53B1">
      <w:pPr>
        <w:autoSpaceDE w:val="0"/>
      </w:pPr>
    </w:p>
    <w:p w:rsidR="0072515A" w:rsidRDefault="0072515A" w:rsidP="001C53B1">
      <w:pPr>
        <w:autoSpaceDE w:val="0"/>
      </w:pPr>
    </w:p>
    <w:p w:rsidR="0072515A" w:rsidRDefault="0072515A" w:rsidP="001C53B1">
      <w:pPr>
        <w:autoSpaceDE w:val="0"/>
      </w:pPr>
    </w:p>
    <w:tbl>
      <w:tblPr>
        <w:tblW w:w="0" w:type="auto"/>
        <w:tblInd w:w="4428" w:type="dxa"/>
        <w:tblLayout w:type="fixed"/>
        <w:tblLook w:val="00A0" w:firstRow="1" w:lastRow="0" w:firstColumn="1" w:lastColumn="0" w:noHBand="0" w:noVBand="0"/>
      </w:tblPr>
      <w:tblGrid>
        <w:gridCol w:w="5142"/>
      </w:tblGrid>
      <w:tr w:rsidR="001C53B1" w:rsidRPr="0049715B">
        <w:tc>
          <w:tcPr>
            <w:tcW w:w="5142" w:type="dxa"/>
          </w:tcPr>
          <w:p w:rsidR="001C53B1" w:rsidRPr="0049715B" w:rsidRDefault="001C53B1" w:rsidP="0049715B">
            <w:pPr>
              <w:rPr>
                <w:sz w:val="28"/>
                <w:szCs w:val="28"/>
              </w:rPr>
            </w:pPr>
            <w:r w:rsidRPr="0049715B">
              <w:rPr>
                <w:sz w:val="28"/>
                <w:szCs w:val="28"/>
              </w:rPr>
              <w:t>Приложение № 1</w:t>
            </w:r>
          </w:p>
          <w:p w:rsidR="001C53B1" w:rsidRPr="0049715B" w:rsidRDefault="001C53B1" w:rsidP="0049715B">
            <w:pPr>
              <w:rPr>
                <w:bCs/>
                <w:kern w:val="2"/>
                <w:sz w:val="28"/>
                <w:szCs w:val="28"/>
                <w:lang w:eastAsia="ar-SA"/>
              </w:rPr>
            </w:pPr>
            <w:r w:rsidRPr="0049715B">
              <w:rPr>
                <w:sz w:val="28"/>
                <w:szCs w:val="28"/>
              </w:rPr>
              <w:t xml:space="preserve">к административному регламенту предоставления Муниципальной услуги </w:t>
            </w:r>
            <w:r w:rsidRPr="0049715B">
              <w:rPr>
                <w:bCs/>
                <w:kern w:val="2"/>
                <w:sz w:val="28"/>
                <w:szCs w:val="28"/>
              </w:rPr>
              <w:t>«</w:t>
            </w:r>
            <w:r w:rsidRPr="0049715B">
              <w:rPr>
                <w:bCs/>
                <w:sz w:val="28"/>
                <w:szCs w:val="28"/>
              </w:rPr>
              <w:t>Присвоение (уточнение) адресов объектам недвижимого имущества</w:t>
            </w:r>
            <w:r w:rsidRPr="0049715B">
              <w:rPr>
                <w:bCs/>
                <w:kern w:val="2"/>
                <w:sz w:val="28"/>
                <w:szCs w:val="28"/>
              </w:rPr>
              <w:t>»</w:t>
            </w:r>
          </w:p>
        </w:tc>
      </w:tr>
    </w:tbl>
    <w:p w:rsidR="001C53B1" w:rsidRPr="0049715B" w:rsidRDefault="001C53B1" w:rsidP="0049715B">
      <w:pPr>
        <w:rPr>
          <w:sz w:val="28"/>
          <w:szCs w:val="28"/>
        </w:rPr>
      </w:pPr>
    </w:p>
    <w:p w:rsidR="001C53B1" w:rsidRPr="0049715B" w:rsidRDefault="001C53B1" w:rsidP="0049715B">
      <w:pPr>
        <w:rPr>
          <w:b/>
          <w:sz w:val="28"/>
          <w:szCs w:val="28"/>
        </w:rPr>
      </w:pPr>
    </w:p>
    <w:p w:rsidR="00E15028" w:rsidRPr="0049715B" w:rsidRDefault="00E15028" w:rsidP="0049715B">
      <w:pPr>
        <w:rPr>
          <w:b/>
          <w:sz w:val="28"/>
          <w:szCs w:val="28"/>
        </w:rPr>
      </w:pPr>
    </w:p>
    <w:p w:rsidR="001C53B1" w:rsidRPr="0049715B" w:rsidRDefault="001C53B1" w:rsidP="0049715B">
      <w:pPr>
        <w:rPr>
          <w:b/>
          <w:sz w:val="28"/>
          <w:szCs w:val="28"/>
        </w:rPr>
      </w:pPr>
    </w:p>
    <w:p w:rsidR="001C53B1" w:rsidRPr="0049715B" w:rsidRDefault="001C53B1" w:rsidP="0049715B">
      <w:pPr>
        <w:rPr>
          <w:b/>
          <w:sz w:val="28"/>
          <w:szCs w:val="28"/>
        </w:rPr>
      </w:pPr>
      <w:r w:rsidRPr="0049715B">
        <w:rPr>
          <w:b/>
          <w:sz w:val="28"/>
          <w:szCs w:val="28"/>
        </w:rPr>
        <w:t xml:space="preserve">Сведения </w:t>
      </w:r>
    </w:p>
    <w:p w:rsidR="001C53B1" w:rsidRPr="0049715B" w:rsidRDefault="001C53B1" w:rsidP="0049715B">
      <w:pPr>
        <w:rPr>
          <w:b/>
          <w:sz w:val="28"/>
          <w:szCs w:val="28"/>
        </w:rPr>
      </w:pPr>
      <w:r w:rsidRPr="0049715B">
        <w:rPr>
          <w:b/>
          <w:sz w:val="28"/>
          <w:szCs w:val="28"/>
        </w:rPr>
        <w:lastRenderedPageBreak/>
        <w:t>об органе, имеющем право на предоставление Муниципальной услуги «</w:t>
      </w:r>
      <w:r w:rsidRPr="0049715B">
        <w:rPr>
          <w:b/>
          <w:bCs/>
          <w:sz w:val="28"/>
          <w:szCs w:val="28"/>
        </w:rPr>
        <w:t>Присвоение (уточнение) адресов объектам недвижимого имущества</w:t>
      </w:r>
      <w:r w:rsidRPr="0049715B">
        <w:rPr>
          <w:b/>
          <w:sz w:val="28"/>
          <w:szCs w:val="28"/>
        </w:rPr>
        <w:t>»</w:t>
      </w:r>
    </w:p>
    <w:p w:rsidR="001C53B1" w:rsidRPr="0049715B" w:rsidRDefault="001C53B1" w:rsidP="0049715B">
      <w:pPr>
        <w:rPr>
          <w:sz w:val="28"/>
          <w:szCs w:val="28"/>
        </w:rPr>
      </w:pPr>
      <w:r w:rsidRPr="0049715B">
        <w:rPr>
          <w:color w:val="000000"/>
          <w:sz w:val="28"/>
          <w:szCs w:val="28"/>
        </w:rPr>
        <w:t>администрацией</w:t>
      </w:r>
      <w:r w:rsidRPr="0049715B">
        <w:rPr>
          <w:sz w:val="28"/>
          <w:szCs w:val="28"/>
        </w:rPr>
        <w:t xml:space="preserve"> муниципал</w:t>
      </w:r>
      <w:r w:rsidR="0072515A" w:rsidRPr="0049715B">
        <w:rPr>
          <w:sz w:val="28"/>
          <w:szCs w:val="28"/>
        </w:rPr>
        <w:t xml:space="preserve">ьного  образования  </w:t>
      </w:r>
      <w:r w:rsidR="00FE19E8" w:rsidRPr="0049715B">
        <w:rPr>
          <w:sz w:val="28"/>
          <w:szCs w:val="28"/>
        </w:rPr>
        <w:t>Зубочистенский Второй</w:t>
      </w:r>
      <w:r w:rsidR="0072515A" w:rsidRPr="0049715B">
        <w:rPr>
          <w:sz w:val="28"/>
          <w:szCs w:val="28"/>
        </w:rPr>
        <w:t xml:space="preserve">  </w:t>
      </w:r>
      <w:r w:rsidRPr="0049715B">
        <w:rPr>
          <w:sz w:val="28"/>
          <w:szCs w:val="28"/>
        </w:rPr>
        <w:t xml:space="preserve">сельсовет </w:t>
      </w:r>
    </w:p>
    <w:p w:rsidR="001C53B1" w:rsidRPr="0049715B" w:rsidRDefault="001C53B1" w:rsidP="0049715B">
      <w:pPr>
        <w:rPr>
          <w:sz w:val="28"/>
          <w:szCs w:val="28"/>
        </w:rPr>
      </w:pPr>
      <w:r w:rsidRPr="0049715B">
        <w:rPr>
          <w:sz w:val="28"/>
          <w:szCs w:val="28"/>
        </w:rPr>
        <w:t>Переволоцкого   района;</w:t>
      </w:r>
    </w:p>
    <w:p w:rsidR="001C53B1" w:rsidRPr="0049715B" w:rsidRDefault="001C53B1" w:rsidP="0049715B">
      <w:pPr>
        <w:rPr>
          <w:color w:val="000000"/>
          <w:sz w:val="28"/>
          <w:szCs w:val="28"/>
        </w:rPr>
      </w:pPr>
      <w:r w:rsidRPr="0049715B">
        <w:rPr>
          <w:color w:val="000000"/>
          <w:sz w:val="28"/>
          <w:szCs w:val="28"/>
        </w:rPr>
        <w:t xml:space="preserve">  </w:t>
      </w:r>
    </w:p>
    <w:p w:rsidR="001C53B1" w:rsidRPr="0049715B" w:rsidRDefault="001C53B1" w:rsidP="0049715B">
      <w:pPr>
        <w:rPr>
          <w:b/>
          <w:sz w:val="28"/>
          <w:szCs w:val="28"/>
          <w:lang w:val="en-US"/>
        </w:rPr>
      </w:pPr>
    </w:p>
    <w:p w:rsidR="00E15028" w:rsidRPr="0049715B" w:rsidRDefault="00E15028" w:rsidP="0049715B">
      <w:pPr>
        <w:rPr>
          <w:b/>
          <w:sz w:val="28"/>
          <w:szCs w:val="28"/>
          <w:lang w:val="en-US"/>
        </w:rPr>
      </w:pPr>
    </w:p>
    <w:tbl>
      <w:tblPr>
        <w:tblW w:w="9802" w:type="dxa"/>
        <w:tblInd w:w="-30" w:type="dxa"/>
        <w:tblLayout w:type="fixed"/>
        <w:tblLook w:val="00A0" w:firstRow="1" w:lastRow="0" w:firstColumn="1" w:lastColumn="0" w:noHBand="0" w:noVBand="0"/>
      </w:tblPr>
      <w:tblGrid>
        <w:gridCol w:w="422"/>
        <w:gridCol w:w="1696"/>
        <w:gridCol w:w="1989"/>
        <w:gridCol w:w="2127"/>
        <w:gridCol w:w="1842"/>
        <w:gridCol w:w="1726"/>
      </w:tblGrid>
      <w:tr w:rsidR="001C53B1" w:rsidRPr="0049715B">
        <w:trPr>
          <w:trHeight w:val="1125"/>
        </w:trPr>
        <w:tc>
          <w:tcPr>
            <w:tcW w:w="422" w:type="dxa"/>
            <w:tcBorders>
              <w:top w:val="single" w:sz="4" w:space="0" w:color="000000"/>
              <w:left w:val="single" w:sz="4" w:space="0" w:color="000000"/>
              <w:bottom w:val="single" w:sz="4" w:space="0" w:color="000000"/>
              <w:right w:val="nil"/>
            </w:tcBorders>
            <w:vAlign w:val="center"/>
          </w:tcPr>
          <w:p w:rsidR="001C53B1" w:rsidRPr="0049715B" w:rsidRDefault="001C53B1" w:rsidP="0049715B">
            <w:pPr>
              <w:rPr>
                <w:sz w:val="28"/>
                <w:szCs w:val="28"/>
                <w:lang w:eastAsia="ar-SA"/>
              </w:rPr>
            </w:pPr>
            <w:r w:rsidRPr="0049715B">
              <w:rPr>
                <w:sz w:val="28"/>
                <w:szCs w:val="28"/>
              </w:rPr>
              <w:t>№</w:t>
            </w:r>
          </w:p>
        </w:tc>
        <w:tc>
          <w:tcPr>
            <w:tcW w:w="1696" w:type="dxa"/>
            <w:tcBorders>
              <w:top w:val="single" w:sz="4" w:space="0" w:color="000000"/>
              <w:left w:val="single" w:sz="4" w:space="0" w:color="000000"/>
              <w:bottom w:val="single" w:sz="4" w:space="0" w:color="000000"/>
              <w:right w:val="nil"/>
            </w:tcBorders>
            <w:vAlign w:val="center"/>
          </w:tcPr>
          <w:p w:rsidR="001C53B1" w:rsidRPr="0049715B" w:rsidRDefault="001C53B1" w:rsidP="0049715B">
            <w:pPr>
              <w:rPr>
                <w:sz w:val="28"/>
                <w:szCs w:val="28"/>
                <w:lang w:eastAsia="ar-SA"/>
              </w:rPr>
            </w:pPr>
            <w:r w:rsidRPr="0049715B">
              <w:rPr>
                <w:sz w:val="28"/>
                <w:szCs w:val="28"/>
              </w:rPr>
              <w:t>Наименование органа</w:t>
            </w:r>
          </w:p>
        </w:tc>
        <w:tc>
          <w:tcPr>
            <w:tcW w:w="1989" w:type="dxa"/>
            <w:tcBorders>
              <w:top w:val="single" w:sz="4" w:space="0" w:color="000000"/>
              <w:left w:val="single" w:sz="4" w:space="0" w:color="000000"/>
              <w:bottom w:val="single" w:sz="4" w:space="0" w:color="000000"/>
              <w:right w:val="nil"/>
            </w:tcBorders>
            <w:vAlign w:val="center"/>
          </w:tcPr>
          <w:p w:rsidR="001C53B1" w:rsidRPr="0049715B" w:rsidRDefault="001C53B1" w:rsidP="0049715B">
            <w:pPr>
              <w:rPr>
                <w:sz w:val="28"/>
                <w:szCs w:val="28"/>
                <w:lang w:eastAsia="ar-SA"/>
              </w:rPr>
            </w:pPr>
            <w:r w:rsidRPr="0049715B">
              <w:rPr>
                <w:sz w:val="28"/>
                <w:szCs w:val="28"/>
              </w:rPr>
              <w:t>Место нахождения</w:t>
            </w:r>
          </w:p>
        </w:tc>
        <w:tc>
          <w:tcPr>
            <w:tcW w:w="2127" w:type="dxa"/>
            <w:tcBorders>
              <w:top w:val="single" w:sz="4" w:space="0" w:color="000000"/>
              <w:left w:val="single" w:sz="4" w:space="0" w:color="000000"/>
              <w:bottom w:val="single" w:sz="4" w:space="0" w:color="000000"/>
              <w:right w:val="nil"/>
            </w:tcBorders>
            <w:vAlign w:val="center"/>
          </w:tcPr>
          <w:p w:rsidR="001C53B1" w:rsidRPr="0049715B" w:rsidRDefault="001C53B1" w:rsidP="0049715B">
            <w:pPr>
              <w:rPr>
                <w:sz w:val="28"/>
                <w:szCs w:val="28"/>
                <w:lang w:eastAsia="ar-SA"/>
              </w:rPr>
            </w:pPr>
            <w:r w:rsidRPr="0049715B">
              <w:rPr>
                <w:sz w:val="28"/>
                <w:szCs w:val="28"/>
              </w:rPr>
              <w:t>Почтовый адрес</w:t>
            </w:r>
          </w:p>
        </w:tc>
        <w:tc>
          <w:tcPr>
            <w:tcW w:w="1842" w:type="dxa"/>
            <w:tcBorders>
              <w:top w:val="single" w:sz="4" w:space="0" w:color="000000"/>
              <w:left w:val="single" w:sz="4" w:space="0" w:color="000000"/>
              <w:bottom w:val="single" w:sz="4" w:space="0" w:color="000000"/>
              <w:right w:val="nil"/>
            </w:tcBorders>
            <w:vAlign w:val="center"/>
          </w:tcPr>
          <w:p w:rsidR="001C53B1" w:rsidRPr="0049715B" w:rsidRDefault="001C53B1" w:rsidP="0049715B">
            <w:pPr>
              <w:rPr>
                <w:sz w:val="28"/>
                <w:szCs w:val="28"/>
                <w:lang w:eastAsia="ar-SA"/>
              </w:rPr>
            </w:pPr>
            <w:r w:rsidRPr="0049715B">
              <w:rPr>
                <w:sz w:val="28"/>
                <w:szCs w:val="28"/>
              </w:rPr>
              <w:t>Номера телефонов для справок</w:t>
            </w:r>
          </w:p>
        </w:tc>
        <w:tc>
          <w:tcPr>
            <w:tcW w:w="1726" w:type="dxa"/>
            <w:tcBorders>
              <w:top w:val="single" w:sz="4" w:space="0" w:color="000000"/>
              <w:left w:val="single" w:sz="4" w:space="0" w:color="000000"/>
              <w:bottom w:val="single" w:sz="4" w:space="0" w:color="000000"/>
              <w:right w:val="single" w:sz="4" w:space="0" w:color="000000"/>
            </w:tcBorders>
            <w:vAlign w:val="center"/>
          </w:tcPr>
          <w:p w:rsidR="001C53B1" w:rsidRPr="0049715B" w:rsidRDefault="001C53B1" w:rsidP="0049715B">
            <w:pPr>
              <w:rPr>
                <w:sz w:val="28"/>
                <w:szCs w:val="28"/>
                <w:lang w:eastAsia="ar-SA"/>
              </w:rPr>
            </w:pPr>
            <w:r w:rsidRPr="0049715B">
              <w:rPr>
                <w:sz w:val="28"/>
                <w:szCs w:val="28"/>
              </w:rPr>
              <w:t>Адреса электронной почты для справок</w:t>
            </w:r>
          </w:p>
        </w:tc>
      </w:tr>
      <w:tr w:rsidR="001C53B1" w:rsidRPr="0049715B">
        <w:trPr>
          <w:trHeight w:val="1110"/>
        </w:trPr>
        <w:tc>
          <w:tcPr>
            <w:tcW w:w="422" w:type="dxa"/>
            <w:tcBorders>
              <w:top w:val="nil"/>
              <w:left w:val="single" w:sz="4" w:space="0" w:color="000000"/>
              <w:bottom w:val="single" w:sz="4" w:space="0" w:color="000000"/>
              <w:right w:val="nil"/>
            </w:tcBorders>
            <w:vAlign w:val="center"/>
          </w:tcPr>
          <w:p w:rsidR="001C53B1" w:rsidRPr="0049715B" w:rsidRDefault="001C53B1" w:rsidP="0049715B">
            <w:pPr>
              <w:rPr>
                <w:sz w:val="28"/>
                <w:szCs w:val="28"/>
                <w:lang w:eastAsia="ar-SA"/>
              </w:rPr>
            </w:pPr>
            <w:r w:rsidRPr="0049715B">
              <w:rPr>
                <w:sz w:val="28"/>
                <w:szCs w:val="28"/>
              </w:rPr>
              <w:t>1</w:t>
            </w:r>
          </w:p>
        </w:tc>
        <w:tc>
          <w:tcPr>
            <w:tcW w:w="1696" w:type="dxa"/>
            <w:tcBorders>
              <w:top w:val="nil"/>
              <w:left w:val="single" w:sz="4" w:space="0" w:color="000000"/>
              <w:bottom w:val="single" w:sz="4" w:space="0" w:color="000000"/>
              <w:right w:val="nil"/>
            </w:tcBorders>
            <w:vAlign w:val="center"/>
          </w:tcPr>
          <w:p w:rsidR="00913845" w:rsidRPr="0049715B" w:rsidRDefault="0072515A" w:rsidP="0049715B">
            <w:pPr>
              <w:rPr>
                <w:sz w:val="28"/>
                <w:szCs w:val="28"/>
              </w:rPr>
            </w:pPr>
            <w:r w:rsidRPr="0049715B">
              <w:rPr>
                <w:sz w:val="28"/>
                <w:szCs w:val="28"/>
              </w:rPr>
              <w:t>Администра</w:t>
            </w:r>
          </w:p>
          <w:p w:rsidR="00913845" w:rsidRPr="0049715B" w:rsidRDefault="0072515A" w:rsidP="0049715B">
            <w:pPr>
              <w:rPr>
                <w:sz w:val="28"/>
                <w:szCs w:val="28"/>
              </w:rPr>
            </w:pPr>
            <w:r w:rsidRPr="0049715B">
              <w:rPr>
                <w:sz w:val="28"/>
                <w:szCs w:val="28"/>
              </w:rPr>
              <w:t xml:space="preserve">ция  МО  </w:t>
            </w:r>
            <w:r w:rsidR="00FE19E8" w:rsidRPr="0049715B">
              <w:rPr>
                <w:sz w:val="28"/>
                <w:szCs w:val="28"/>
              </w:rPr>
              <w:t>Зубочистен</w:t>
            </w:r>
          </w:p>
          <w:p w:rsidR="001C53B1" w:rsidRPr="0049715B" w:rsidRDefault="00FE19E8" w:rsidP="0049715B">
            <w:pPr>
              <w:rPr>
                <w:sz w:val="28"/>
                <w:szCs w:val="28"/>
                <w:lang w:eastAsia="ar-SA"/>
              </w:rPr>
            </w:pPr>
            <w:r w:rsidRPr="0049715B">
              <w:rPr>
                <w:sz w:val="28"/>
                <w:szCs w:val="28"/>
              </w:rPr>
              <w:t>ский Второй</w:t>
            </w:r>
            <w:r w:rsidR="0072515A" w:rsidRPr="0049715B">
              <w:rPr>
                <w:sz w:val="28"/>
                <w:szCs w:val="28"/>
              </w:rPr>
              <w:t xml:space="preserve"> </w:t>
            </w:r>
            <w:r w:rsidR="001C53B1" w:rsidRPr="0049715B">
              <w:rPr>
                <w:sz w:val="28"/>
                <w:szCs w:val="28"/>
              </w:rPr>
              <w:t xml:space="preserve"> сельсовет</w:t>
            </w:r>
          </w:p>
        </w:tc>
        <w:tc>
          <w:tcPr>
            <w:tcW w:w="1989" w:type="dxa"/>
            <w:tcBorders>
              <w:top w:val="nil"/>
              <w:left w:val="single" w:sz="4" w:space="0" w:color="000000"/>
              <w:bottom w:val="single" w:sz="4" w:space="0" w:color="000000"/>
              <w:right w:val="nil"/>
            </w:tcBorders>
            <w:vAlign w:val="center"/>
          </w:tcPr>
          <w:p w:rsidR="001C53B1" w:rsidRPr="0049715B" w:rsidRDefault="00E704A7" w:rsidP="0049715B">
            <w:pPr>
              <w:rPr>
                <w:sz w:val="28"/>
                <w:szCs w:val="28"/>
              </w:rPr>
            </w:pPr>
            <w:r w:rsidRPr="0049715B">
              <w:rPr>
                <w:sz w:val="28"/>
                <w:szCs w:val="28"/>
              </w:rPr>
              <w:t>46127</w:t>
            </w:r>
            <w:r w:rsidR="00B9515D" w:rsidRPr="0049715B">
              <w:rPr>
                <w:sz w:val="28"/>
                <w:szCs w:val="28"/>
              </w:rPr>
              <w:t>4</w:t>
            </w:r>
            <w:r w:rsidRPr="0049715B">
              <w:rPr>
                <w:sz w:val="28"/>
                <w:szCs w:val="28"/>
              </w:rPr>
              <w:t xml:space="preserve"> </w:t>
            </w:r>
            <w:r w:rsidR="001C53B1" w:rsidRPr="0049715B">
              <w:rPr>
                <w:sz w:val="28"/>
                <w:szCs w:val="28"/>
              </w:rPr>
              <w:t>Оренбургская область,</w:t>
            </w:r>
            <w:r w:rsidRPr="0049715B">
              <w:rPr>
                <w:sz w:val="28"/>
                <w:szCs w:val="28"/>
              </w:rPr>
              <w:t xml:space="preserve"> Переволоцкий район, село  </w:t>
            </w:r>
            <w:r w:rsidR="00B9515D" w:rsidRPr="0049715B">
              <w:rPr>
                <w:sz w:val="28"/>
                <w:szCs w:val="28"/>
              </w:rPr>
              <w:t>Зубочистка Вторая</w:t>
            </w:r>
            <w:r w:rsidRPr="0049715B">
              <w:rPr>
                <w:sz w:val="28"/>
                <w:szCs w:val="28"/>
              </w:rPr>
              <w:t>,  ул.</w:t>
            </w:r>
            <w:r w:rsidR="00B9515D" w:rsidRPr="0049715B">
              <w:rPr>
                <w:sz w:val="28"/>
                <w:szCs w:val="28"/>
              </w:rPr>
              <w:t>Центральная,11</w:t>
            </w:r>
          </w:p>
        </w:tc>
        <w:tc>
          <w:tcPr>
            <w:tcW w:w="2127" w:type="dxa"/>
            <w:tcBorders>
              <w:top w:val="nil"/>
              <w:left w:val="single" w:sz="4" w:space="0" w:color="000000"/>
              <w:bottom w:val="single" w:sz="4" w:space="0" w:color="000000"/>
              <w:right w:val="nil"/>
            </w:tcBorders>
            <w:vAlign w:val="center"/>
          </w:tcPr>
          <w:p w:rsidR="001C53B1" w:rsidRPr="0049715B" w:rsidRDefault="00B9515D" w:rsidP="0049715B">
            <w:pPr>
              <w:rPr>
                <w:sz w:val="28"/>
                <w:szCs w:val="28"/>
              </w:rPr>
            </w:pPr>
            <w:r w:rsidRPr="0049715B">
              <w:rPr>
                <w:sz w:val="28"/>
                <w:szCs w:val="28"/>
              </w:rPr>
              <w:t>461274 Оренбургская область, Переволоцкий район, село  Зубочистка Вторая,  ул.Центральная,11</w:t>
            </w:r>
          </w:p>
        </w:tc>
        <w:tc>
          <w:tcPr>
            <w:tcW w:w="1842" w:type="dxa"/>
            <w:tcBorders>
              <w:top w:val="nil"/>
              <w:left w:val="single" w:sz="4" w:space="0" w:color="000000"/>
              <w:bottom w:val="single" w:sz="4" w:space="0" w:color="000000"/>
              <w:right w:val="nil"/>
            </w:tcBorders>
            <w:vAlign w:val="center"/>
          </w:tcPr>
          <w:p w:rsidR="001C53B1" w:rsidRPr="0049715B" w:rsidRDefault="00E704A7" w:rsidP="0049715B">
            <w:pPr>
              <w:rPr>
                <w:sz w:val="28"/>
                <w:szCs w:val="28"/>
                <w:lang w:eastAsia="ar-SA"/>
              </w:rPr>
            </w:pPr>
            <w:r w:rsidRPr="0049715B">
              <w:rPr>
                <w:sz w:val="28"/>
                <w:szCs w:val="28"/>
                <w:lang w:eastAsia="ar-SA"/>
              </w:rPr>
              <w:t>8 (38338)2</w:t>
            </w:r>
            <w:r w:rsidR="00B9515D" w:rsidRPr="0049715B">
              <w:rPr>
                <w:sz w:val="28"/>
                <w:szCs w:val="28"/>
                <w:lang w:eastAsia="ar-SA"/>
              </w:rPr>
              <w:t>0</w:t>
            </w:r>
            <w:r w:rsidRPr="0049715B">
              <w:rPr>
                <w:sz w:val="28"/>
                <w:szCs w:val="28"/>
                <w:lang w:eastAsia="ar-SA"/>
              </w:rPr>
              <w:t>-7</w:t>
            </w:r>
            <w:r w:rsidR="001C53B1" w:rsidRPr="0049715B">
              <w:rPr>
                <w:sz w:val="28"/>
                <w:szCs w:val="28"/>
                <w:lang w:eastAsia="ar-SA"/>
              </w:rPr>
              <w:t>-1</w:t>
            </w:r>
            <w:r w:rsidR="00B9515D" w:rsidRPr="0049715B">
              <w:rPr>
                <w:sz w:val="28"/>
                <w:szCs w:val="28"/>
                <w:lang w:eastAsia="ar-SA"/>
              </w:rPr>
              <w:t>6</w:t>
            </w:r>
          </w:p>
        </w:tc>
        <w:tc>
          <w:tcPr>
            <w:tcW w:w="1726" w:type="dxa"/>
            <w:tcBorders>
              <w:top w:val="nil"/>
              <w:left w:val="single" w:sz="4" w:space="0" w:color="000000"/>
              <w:bottom w:val="single" w:sz="4" w:space="0" w:color="000000"/>
              <w:right w:val="single" w:sz="4" w:space="0" w:color="000000"/>
            </w:tcBorders>
            <w:vAlign w:val="center"/>
          </w:tcPr>
          <w:p w:rsidR="001C53B1" w:rsidRPr="0049715B" w:rsidRDefault="00B9515D" w:rsidP="0049715B">
            <w:pPr>
              <w:rPr>
                <w:sz w:val="28"/>
                <w:szCs w:val="28"/>
                <w:lang w:val="en-US"/>
              </w:rPr>
            </w:pPr>
            <w:r w:rsidRPr="0049715B">
              <w:rPr>
                <w:sz w:val="28"/>
                <w:szCs w:val="28"/>
                <w:lang w:val="en-US"/>
              </w:rPr>
              <w:t>A</w:t>
            </w:r>
            <w:r w:rsidR="00E15028" w:rsidRPr="0049715B">
              <w:rPr>
                <w:sz w:val="28"/>
                <w:szCs w:val="28"/>
                <w:lang w:val="en-US"/>
              </w:rPr>
              <w:t>dmz</w:t>
            </w:r>
            <w:r w:rsidRPr="0049715B">
              <w:rPr>
                <w:sz w:val="28"/>
                <w:szCs w:val="28"/>
                <w:lang w:val="en-US"/>
              </w:rPr>
              <w:t>ub2</w:t>
            </w:r>
            <w:r w:rsidR="00E15028" w:rsidRPr="0049715B">
              <w:rPr>
                <w:sz w:val="28"/>
                <w:szCs w:val="28"/>
                <w:lang w:val="en-US"/>
              </w:rPr>
              <w:t>@ yandex.ru</w:t>
            </w:r>
          </w:p>
        </w:tc>
      </w:tr>
    </w:tbl>
    <w:p w:rsidR="001C53B1" w:rsidRDefault="001C53B1" w:rsidP="001C53B1">
      <w:pPr>
        <w:widowControl w:val="0"/>
        <w:jc w:val="center"/>
        <w:rPr>
          <w:lang w:eastAsia="ar-SA"/>
        </w:rPr>
      </w:pPr>
    </w:p>
    <w:p w:rsidR="001C53B1" w:rsidRDefault="001C53B1" w:rsidP="001C53B1">
      <w:pPr>
        <w:widowControl w:val="0"/>
        <w:jc w:val="center"/>
      </w:pPr>
    </w:p>
    <w:p w:rsidR="001C53B1" w:rsidRDefault="001C53B1" w:rsidP="001C53B1">
      <w:pPr>
        <w:autoSpaceDE w:val="0"/>
      </w:pPr>
    </w:p>
    <w:p w:rsidR="001C53B1" w:rsidRDefault="001C53B1" w:rsidP="001C53B1">
      <w:pPr>
        <w:autoSpaceDE w:val="0"/>
      </w:pPr>
    </w:p>
    <w:p w:rsidR="001C53B1" w:rsidRDefault="001C53B1" w:rsidP="001C53B1">
      <w:pPr>
        <w:autoSpaceDE w:val="0"/>
      </w:pPr>
    </w:p>
    <w:p w:rsidR="001C53B1" w:rsidRDefault="001C53B1" w:rsidP="001C53B1">
      <w:pPr>
        <w:pStyle w:val="ConsPlusNormal"/>
        <w:tabs>
          <w:tab w:val="left" w:pos="-540"/>
        </w:tabs>
        <w:ind w:firstLine="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53B1" w:rsidRDefault="001C53B1" w:rsidP="001C53B1">
      <w:pPr>
        <w:pStyle w:val="ConsPlusNormal"/>
        <w:tabs>
          <w:tab w:val="left" w:pos="-540"/>
        </w:tabs>
        <w:ind w:firstLine="0"/>
        <w:rPr>
          <w:rFonts w:ascii="Times New Roman" w:hAnsi="Times New Roman" w:cs="Times New Roman"/>
          <w:sz w:val="24"/>
          <w:szCs w:val="24"/>
        </w:rPr>
      </w:pPr>
    </w:p>
    <w:p w:rsidR="001C53B1" w:rsidRDefault="001C53B1" w:rsidP="001C53B1">
      <w:pPr>
        <w:pStyle w:val="ConsPlusNormal"/>
        <w:tabs>
          <w:tab w:val="left" w:pos="-540"/>
        </w:tabs>
        <w:ind w:firstLine="0"/>
        <w:rPr>
          <w:rFonts w:ascii="Times New Roman" w:hAnsi="Times New Roman" w:cs="Times New Roman"/>
          <w:sz w:val="24"/>
          <w:szCs w:val="24"/>
        </w:rPr>
      </w:pPr>
    </w:p>
    <w:p w:rsidR="001C53B1" w:rsidRDefault="001C53B1" w:rsidP="001C53B1">
      <w:pPr>
        <w:pStyle w:val="ConsPlusNormal"/>
        <w:tabs>
          <w:tab w:val="left" w:pos="-540"/>
        </w:tabs>
        <w:ind w:firstLine="0"/>
        <w:rPr>
          <w:rFonts w:ascii="Times New Roman" w:hAnsi="Times New Roman" w:cs="Times New Roman"/>
          <w:sz w:val="24"/>
          <w:szCs w:val="24"/>
        </w:rPr>
      </w:pPr>
    </w:p>
    <w:p w:rsidR="001C53B1" w:rsidRDefault="001C53B1" w:rsidP="001C53B1">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C53B1" w:rsidRDefault="001C53B1" w:rsidP="001C53B1">
      <w:pPr>
        <w:pStyle w:val="ConsPlusNormal"/>
        <w:tabs>
          <w:tab w:val="left" w:pos="-540"/>
        </w:tabs>
        <w:ind w:firstLine="0"/>
        <w:jc w:val="right"/>
        <w:rPr>
          <w:rFonts w:ascii="Times New Roman" w:hAnsi="Times New Roman" w:cs="Times New Roman"/>
          <w:sz w:val="24"/>
          <w:szCs w:val="24"/>
        </w:rPr>
      </w:pPr>
    </w:p>
    <w:p w:rsidR="001C53B1" w:rsidRDefault="001C53B1"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E15028" w:rsidRDefault="00E15028" w:rsidP="001C53B1">
      <w:pPr>
        <w:pStyle w:val="ConsPlusNormal"/>
        <w:tabs>
          <w:tab w:val="left" w:pos="-540"/>
        </w:tabs>
        <w:ind w:firstLine="0"/>
        <w:jc w:val="right"/>
        <w:rPr>
          <w:rFonts w:ascii="Times New Roman" w:hAnsi="Times New Roman" w:cs="Times New Roman"/>
          <w:sz w:val="24"/>
          <w:szCs w:val="24"/>
          <w:lang w:val="en-US"/>
        </w:rPr>
      </w:pPr>
    </w:p>
    <w:p w:rsidR="001C53B1" w:rsidRDefault="001C53B1" w:rsidP="001C53B1">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2</w:t>
      </w:r>
    </w:p>
    <w:p w:rsidR="001C53B1" w:rsidRDefault="001C53B1" w:rsidP="001C53B1">
      <w:pPr>
        <w:widowControl w:val="0"/>
        <w:jc w:val="right"/>
      </w:pPr>
      <w:r>
        <w:t>к административному регламенту</w:t>
      </w:r>
    </w:p>
    <w:p w:rsidR="001C53B1" w:rsidRDefault="001C53B1" w:rsidP="001C53B1">
      <w:pPr>
        <w:autoSpaceDE w:val="0"/>
        <w:jc w:val="right"/>
      </w:pPr>
      <w:r>
        <w:t xml:space="preserve">предоставления Муниципальной услуги </w:t>
      </w:r>
    </w:p>
    <w:p w:rsidR="001C53B1" w:rsidRDefault="001C53B1" w:rsidP="001C53B1">
      <w:pPr>
        <w:autoSpaceDE w:val="0"/>
        <w:jc w:val="right"/>
        <w:rPr>
          <w:bCs/>
        </w:rPr>
      </w:pPr>
      <w:r>
        <w:rPr>
          <w:bCs/>
          <w:kern w:val="2"/>
        </w:rPr>
        <w:t>«</w:t>
      </w:r>
      <w:r>
        <w:rPr>
          <w:bCs/>
        </w:rPr>
        <w:t xml:space="preserve">Присвоение (уточнение) адресов </w:t>
      </w:r>
    </w:p>
    <w:p w:rsidR="001C53B1" w:rsidRDefault="001C53B1" w:rsidP="001C53B1">
      <w:pPr>
        <w:autoSpaceDE w:val="0"/>
        <w:jc w:val="right"/>
        <w:rPr>
          <w:bCs/>
          <w:kern w:val="2"/>
        </w:rPr>
      </w:pPr>
      <w:r>
        <w:rPr>
          <w:bCs/>
        </w:rPr>
        <w:lastRenderedPageBreak/>
        <w:t>объектам недвижимого имущества</w:t>
      </w:r>
      <w:r>
        <w:rPr>
          <w:bCs/>
          <w:kern w:val="2"/>
        </w:rPr>
        <w:t>»</w:t>
      </w:r>
    </w:p>
    <w:p w:rsidR="001C53B1" w:rsidRDefault="001C53B1" w:rsidP="001C53B1">
      <w:pPr>
        <w:ind w:left="4956" w:firstLine="708"/>
      </w:pPr>
    </w:p>
    <w:p w:rsidR="001C53B1" w:rsidRDefault="001C53B1" w:rsidP="001C53B1">
      <w:pPr>
        <w:ind w:left="4956" w:firstLine="708"/>
      </w:pPr>
      <w:r>
        <w:t>Главе  муницип</w:t>
      </w:r>
      <w:r w:rsidR="00E15028">
        <w:t xml:space="preserve">ального образования  </w:t>
      </w:r>
      <w:r w:rsidR="00FE19E8">
        <w:t>Зубочистенский Второй</w:t>
      </w:r>
      <w:r w:rsidR="00E15028">
        <w:t xml:space="preserve">  сельсовет </w:t>
      </w:r>
      <w:r>
        <w:t>Переволоцк</w:t>
      </w:r>
      <w:r w:rsidR="00E15028">
        <w:t xml:space="preserve">ого района        </w:t>
      </w:r>
      <w:r w:rsidR="00B9515D">
        <w:t>Д.Г.Курамшину</w:t>
      </w:r>
    </w:p>
    <w:p w:rsidR="001C53B1" w:rsidRDefault="001C53B1" w:rsidP="001C53B1">
      <w:pPr>
        <w:jc w:val="right"/>
      </w:pPr>
      <w:r>
        <w:t xml:space="preserve">                                                   от ___________________________________</w:t>
      </w:r>
    </w:p>
    <w:p w:rsidR="001C53B1" w:rsidRDefault="001C53B1" w:rsidP="001C53B1">
      <w:pPr>
        <w:jc w:val="right"/>
      </w:pPr>
      <w:r>
        <w:t xml:space="preserve">                                                                       (Ф.И.О. заявителя, наименование</w:t>
      </w:r>
    </w:p>
    <w:p w:rsidR="001C53B1" w:rsidRDefault="001C53B1" w:rsidP="001C53B1">
      <w:pPr>
        <w:jc w:val="right"/>
      </w:pPr>
      <w:r>
        <w:t xml:space="preserve">                                                   _________________________________________________,</w:t>
      </w:r>
    </w:p>
    <w:p w:rsidR="001C53B1" w:rsidRDefault="001C53B1" w:rsidP="001C53B1">
      <w:pPr>
        <w:jc w:val="right"/>
      </w:pPr>
      <w:r>
        <w:t xml:space="preserve">                                                                                  юридического лица)                                                           _________________________________________________</w:t>
      </w:r>
    </w:p>
    <w:p w:rsidR="001C53B1" w:rsidRDefault="001C53B1" w:rsidP="001C53B1">
      <w:pPr>
        <w:jc w:val="right"/>
      </w:pPr>
      <w:r>
        <w:t xml:space="preserve">                                                               (указывается место жительства физического лица,</w:t>
      </w:r>
    </w:p>
    <w:p w:rsidR="001C53B1" w:rsidRDefault="001C53B1" w:rsidP="001C53B1">
      <w:pPr>
        <w:jc w:val="right"/>
      </w:pPr>
      <w:r>
        <w:lastRenderedPageBreak/>
        <w:t xml:space="preserve">                                                  __________________________________________________</w:t>
      </w:r>
    </w:p>
    <w:p w:rsidR="001C53B1" w:rsidRDefault="001C53B1" w:rsidP="001C53B1">
      <w:pPr>
        <w:jc w:val="right"/>
      </w:pPr>
      <w:r>
        <w:t xml:space="preserve">                                                     место нахождения организации – для юридического лица)</w:t>
      </w:r>
    </w:p>
    <w:p w:rsidR="001C53B1" w:rsidRDefault="001C53B1" w:rsidP="001C53B1">
      <w:pPr>
        <w:jc w:val="right"/>
      </w:pPr>
      <w:r>
        <w:t xml:space="preserve">                                                    __________________________________________________</w:t>
      </w:r>
    </w:p>
    <w:p w:rsidR="00E15028" w:rsidRDefault="001C53B1" w:rsidP="001C53B1">
      <w:pPr>
        <w:jc w:val="right"/>
      </w:pPr>
      <w:r>
        <w:t xml:space="preserve">                                </w:t>
      </w:r>
    </w:p>
    <w:p w:rsidR="001C53B1" w:rsidRDefault="001C53B1" w:rsidP="001C53B1">
      <w:pPr>
        <w:jc w:val="right"/>
      </w:pPr>
      <w:r>
        <w:t xml:space="preserve">                                                 (контактный телефон)</w:t>
      </w:r>
    </w:p>
    <w:p w:rsidR="00E15028" w:rsidRDefault="00E15028" w:rsidP="001C53B1">
      <w:pPr>
        <w:jc w:val="right"/>
      </w:pPr>
    </w:p>
    <w:p w:rsidR="00E15028" w:rsidRDefault="00E15028" w:rsidP="001C53B1">
      <w:pPr>
        <w:jc w:val="right"/>
      </w:pPr>
    </w:p>
    <w:p w:rsidR="001C53B1" w:rsidRDefault="001C53B1" w:rsidP="001C53B1">
      <w:pPr>
        <w:ind w:left="2124" w:firstLine="708"/>
        <w:rPr>
          <w:b/>
        </w:rPr>
      </w:pPr>
    </w:p>
    <w:p w:rsidR="001C53B1" w:rsidRDefault="001C53B1" w:rsidP="001C53B1">
      <w:pPr>
        <w:ind w:left="2124" w:firstLine="708"/>
        <w:rPr>
          <w:b/>
        </w:rPr>
      </w:pPr>
      <w:r>
        <w:rPr>
          <w:b/>
        </w:rPr>
        <w:t>ЗАЯВЛЕНИЕ</w:t>
      </w:r>
    </w:p>
    <w:p w:rsidR="00E15028" w:rsidRDefault="00E15028" w:rsidP="001C53B1">
      <w:pPr>
        <w:ind w:left="2124" w:firstLine="708"/>
      </w:pPr>
    </w:p>
    <w:p w:rsidR="001C53B1" w:rsidRDefault="001C53B1" w:rsidP="001C53B1">
      <w:pPr>
        <w:jc w:val="both"/>
      </w:pPr>
      <w:r>
        <w:t>Прошу присвоить (уточнить) адрес земельному участку  и (или) объекту капитального строительства____________________________________________</w:t>
      </w:r>
    </w:p>
    <w:p w:rsidR="001C53B1" w:rsidRDefault="001C53B1" w:rsidP="001C53B1">
      <w:pPr>
        <w:jc w:val="both"/>
      </w:pPr>
      <w:r>
        <w:t>____________________________________________________________________</w:t>
      </w:r>
    </w:p>
    <w:p w:rsidR="001C53B1" w:rsidRDefault="001C53B1" w:rsidP="001C53B1">
      <w:pPr>
        <w:jc w:val="both"/>
      </w:pPr>
      <w:r>
        <w:lastRenderedPageBreak/>
        <w:t xml:space="preserve">     указываются сведения о земельном участке, объекте капитального строительства (место   нахождения, кадастровый номер и т.д.)</w:t>
      </w:r>
    </w:p>
    <w:p w:rsidR="001C53B1" w:rsidRDefault="001C53B1" w:rsidP="001C53B1">
      <w:pPr>
        <w:jc w:val="both"/>
      </w:pPr>
      <w:r>
        <w:t>____________________________________________________________________</w:t>
      </w:r>
    </w:p>
    <w:p w:rsidR="001C53B1" w:rsidRDefault="001C53B1" w:rsidP="001C53B1">
      <w:pPr>
        <w:jc w:val="both"/>
      </w:pPr>
      <w:r>
        <w:t>____________________________________________________________________</w:t>
      </w:r>
    </w:p>
    <w:p w:rsidR="001C53B1" w:rsidRDefault="001C53B1" w:rsidP="001C53B1">
      <w:pPr>
        <w:jc w:val="both"/>
      </w:pPr>
      <w:r>
        <w:t>___________________________________________________________________.</w:t>
      </w:r>
    </w:p>
    <w:p w:rsidR="001C53B1" w:rsidRDefault="001C53B1" w:rsidP="001C53B1">
      <w:pPr>
        <w:jc w:val="both"/>
      </w:pPr>
      <w:r>
        <w:t>«______« _____________ 20 __ год                    _____________________________</w:t>
      </w:r>
    </w:p>
    <w:p w:rsidR="001C53B1" w:rsidRDefault="001C53B1" w:rsidP="001C53B1">
      <w:pPr>
        <w:jc w:val="both"/>
      </w:pPr>
      <w:r>
        <w:t xml:space="preserve">                                                                                                      (подпись заявителя)</w:t>
      </w:r>
    </w:p>
    <w:p w:rsidR="001C53B1" w:rsidRDefault="001C53B1" w:rsidP="001C53B1">
      <w:pPr>
        <w:widowControl w:val="0"/>
        <w:shd w:val="clear" w:color="auto" w:fill="FFFFFF"/>
        <w:tabs>
          <w:tab w:val="left" w:pos="744"/>
          <w:tab w:val="left" w:pos="3014"/>
        </w:tabs>
        <w:suppressAutoHyphens/>
        <w:autoSpaceDE w:val="0"/>
      </w:pPr>
    </w:p>
    <w:p w:rsidR="001C53B1" w:rsidRDefault="001C53B1" w:rsidP="001C53B1">
      <w:pPr>
        <w:pStyle w:val="ConsPlusNormal"/>
        <w:tabs>
          <w:tab w:val="left" w:pos="-540"/>
        </w:tabs>
        <w:ind w:firstLine="0"/>
        <w:jc w:val="right"/>
        <w:rPr>
          <w:rFonts w:ascii="Times New Roman" w:hAnsi="Times New Roman" w:cs="Times New Roman"/>
          <w:bCs/>
          <w:sz w:val="24"/>
          <w:szCs w:val="24"/>
        </w:rPr>
      </w:pPr>
      <w:r>
        <w:rPr>
          <w:rFonts w:ascii="Times New Roman" w:hAnsi="Times New Roman" w:cs="Times New Roman"/>
          <w:bCs/>
          <w:sz w:val="24"/>
          <w:szCs w:val="24"/>
        </w:rPr>
        <w:t xml:space="preserve">                                          </w:t>
      </w:r>
    </w:p>
    <w:p w:rsidR="001C53B1" w:rsidRDefault="001C53B1" w:rsidP="001C53B1">
      <w:pPr>
        <w:pStyle w:val="ConsPlusNormal"/>
        <w:tabs>
          <w:tab w:val="left" w:pos="-540"/>
        </w:tabs>
        <w:ind w:firstLine="0"/>
        <w:jc w:val="right"/>
        <w:rPr>
          <w:rFonts w:ascii="Times New Roman" w:hAnsi="Times New Roman" w:cs="Times New Roman"/>
          <w:bCs/>
          <w:sz w:val="24"/>
          <w:szCs w:val="24"/>
        </w:rPr>
      </w:pPr>
    </w:p>
    <w:p w:rsidR="001C53B1" w:rsidRDefault="001C53B1" w:rsidP="001C53B1">
      <w:pPr>
        <w:pStyle w:val="ConsPlusNormal"/>
        <w:tabs>
          <w:tab w:val="left" w:pos="-540"/>
        </w:tabs>
        <w:ind w:firstLine="0"/>
        <w:jc w:val="right"/>
        <w:rPr>
          <w:rFonts w:ascii="Times New Roman" w:hAnsi="Times New Roman" w:cs="Times New Roman"/>
          <w:bCs/>
          <w:sz w:val="24"/>
          <w:szCs w:val="24"/>
        </w:rPr>
      </w:pPr>
    </w:p>
    <w:p w:rsidR="001C53B1" w:rsidRDefault="001C53B1" w:rsidP="001C53B1">
      <w:pPr>
        <w:pStyle w:val="ConsPlusNormal"/>
        <w:tabs>
          <w:tab w:val="left" w:pos="-540"/>
        </w:tabs>
        <w:ind w:firstLine="0"/>
        <w:jc w:val="right"/>
        <w:rPr>
          <w:rFonts w:ascii="Times New Roman" w:hAnsi="Times New Roman" w:cs="Times New Roman"/>
          <w:bCs/>
          <w:sz w:val="24"/>
          <w:szCs w:val="24"/>
        </w:rPr>
      </w:pPr>
    </w:p>
    <w:p w:rsidR="001C53B1" w:rsidRDefault="001C53B1" w:rsidP="001C53B1">
      <w:pPr>
        <w:pStyle w:val="ConsPlusNormal"/>
        <w:tabs>
          <w:tab w:val="left" w:pos="-540"/>
        </w:tabs>
        <w:ind w:firstLine="0"/>
        <w:jc w:val="right"/>
        <w:rPr>
          <w:rFonts w:ascii="Times New Roman" w:hAnsi="Times New Roman" w:cs="Times New Roman"/>
          <w:bCs/>
          <w:sz w:val="24"/>
          <w:szCs w:val="24"/>
        </w:rPr>
      </w:pPr>
    </w:p>
    <w:p w:rsidR="001C53B1" w:rsidRDefault="001C53B1" w:rsidP="001C53B1">
      <w:pPr>
        <w:pStyle w:val="ConsPlusNormal"/>
        <w:tabs>
          <w:tab w:val="left" w:pos="-540"/>
        </w:tabs>
        <w:ind w:firstLine="0"/>
        <w:jc w:val="right"/>
        <w:rPr>
          <w:rFonts w:ascii="Times New Roman" w:hAnsi="Times New Roman" w:cs="Times New Roman"/>
          <w:sz w:val="24"/>
          <w:szCs w:val="24"/>
        </w:rPr>
      </w:pPr>
    </w:p>
    <w:p w:rsidR="001C53B1" w:rsidRDefault="001C53B1" w:rsidP="001C53B1">
      <w:pPr>
        <w:pStyle w:val="ConsPlusNormal"/>
        <w:tabs>
          <w:tab w:val="left" w:pos="-540"/>
        </w:tabs>
        <w:ind w:firstLine="0"/>
        <w:jc w:val="right"/>
        <w:rPr>
          <w:rFonts w:ascii="Times New Roman" w:hAnsi="Times New Roman" w:cs="Times New Roman"/>
          <w:sz w:val="24"/>
          <w:szCs w:val="24"/>
        </w:rPr>
      </w:pPr>
      <w:r>
        <w:rPr>
          <w:rFonts w:ascii="Times New Roman" w:hAnsi="Times New Roman" w:cs="Times New Roman"/>
          <w:sz w:val="24"/>
          <w:szCs w:val="24"/>
        </w:rPr>
        <w:t>Приложение № 3</w:t>
      </w:r>
    </w:p>
    <w:p w:rsidR="001C53B1" w:rsidRDefault="001C53B1" w:rsidP="001C53B1">
      <w:pPr>
        <w:widowControl w:val="0"/>
        <w:jc w:val="right"/>
      </w:pPr>
      <w:r>
        <w:t>к административному регламенту</w:t>
      </w:r>
    </w:p>
    <w:p w:rsidR="001C53B1" w:rsidRDefault="001C53B1" w:rsidP="001C53B1">
      <w:pPr>
        <w:widowControl w:val="0"/>
        <w:jc w:val="right"/>
      </w:pPr>
      <w:r>
        <w:lastRenderedPageBreak/>
        <w:t xml:space="preserve">предоставления муниципальной услуги </w:t>
      </w:r>
    </w:p>
    <w:p w:rsidR="001C53B1" w:rsidRDefault="001C53B1" w:rsidP="001C53B1">
      <w:pPr>
        <w:pStyle w:val="ConsPlusTitle"/>
        <w:jc w:val="right"/>
        <w:rPr>
          <w:rFonts w:ascii="Times New Roman" w:hAnsi="Times New Roman" w:cs="Times New Roman"/>
          <w:b w:val="0"/>
          <w:bCs w:val="0"/>
          <w:sz w:val="24"/>
          <w:szCs w:val="24"/>
        </w:rPr>
      </w:pPr>
      <w:r>
        <w:rPr>
          <w:rFonts w:ascii="Times New Roman" w:hAnsi="Times New Roman" w:cs="Times New Roman"/>
          <w:b w:val="0"/>
          <w:bCs w:val="0"/>
          <w:kern w:val="2"/>
          <w:sz w:val="24"/>
          <w:szCs w:val="24"/>
        </w:rPr>
        <w:t>«</w:t>
      </w:r>
      <w:r>
        <w:rPr>
          <w:rFonts w:ascii="Times New Roman" w:hAnsi="Times New Roman" w:cs="Times New Roman"/>
          <w:b w:val="0"/>
          <w:bCs w:val="0"/>
          <w:sz w:val="24"/>
          <w:szCs w:val="24"/>
        </w:rPr>
        <w:t xml:space="preserve">Присвоение (уточнение) адресов объектам </w:t>
      </w:r>
    </w:p>
    <w:p w:rsidR="001C53B1" w:rsidRDefault="001C53B1" w:rsidP="001C53B1">
      <w:pPr>
        <w:widowControl w:val="0"/>
        <w:shd w:val="clear" w:color="auto" w:fill="FFFFFF"/>
        <w:tabs>
          <w:tab w:val="left" w:pos="744"/>
          <w:tab w:val="left" w:pos="3014"/>
        </w:tabs>
        <w:suppressAutoHyphens/>
        <w:autoSpaceDE w:val="0"/>
        <w:rPr>
          <w:kern w:val="2"/>
        </w:rPr>
      </w:pPr>
      <w:r>
        <w:tab/>
      </w:r>
      <w:r>
        <w:tab/>
      </w:r>
      <w:r>
        <w:tab/>
      </w:r>
      <w:r>
        <w:tab/>
      </w:r>
      <w:r>
        <w:tab/>
        <w:t>недвижимого имущества</w:t>
      </w:r>
      <w:r>
        <w:rPr>
          <w:kern w:val="2"/>
        </w:rPr>
        <w:t>»</w:t>
      </w:r>
    </w:p>
    <w:p w:rsidR="00E15028" w:rsidRDefault="00E15028" w:rsidP="001C53B1">
      <w:pPr>
        <w:widowControl w:val="0"/>
        <w:shd w:val="clear" w:color="auto" w:fill="FFFFFF"/>
        <w:tabs>
          <w:tab w:val="left" w:pos="744"/>
          <w:tab w:val="left" w:pos="3014"/>
        </w:tabs>
        <w:suppressAutoHyphens/>
        <w:autoSpaceDE w:val="0"/>
        <w:rPr>
          <w:kern w:val="2"/>
        </w:rPr>
      </w:pPr>
    </w:p>
    <w:p w:rsidR="00E15028" w:rsidRDefault="00E15028" w:rsidP="001C53B1">
      <w:pPr>
        <w:widowControl w:val="0"/>
        <w:shd w:val="clear" w:color="auto" w:fill="FFFFFF"/>
        <w:tabs>
          <w:tab w:val="left" w:pos="744"/>
          <w:tab w:val="left" w:pos="3014"/>
        </w:tabs>
        <w:suppressAutoHyphens/>
        <w:autoSpaceDE w:val="0"/>
      </w:pPr>
    </w:p>
    <w:p w:rsidR="001C53B1" w:rsidRDefault="001C53B1" w:rsidP="001C53B1">
      <w:pPr>
        <w:pStyle w:val="ConsPlusNormal"/>
        <w:tabs>
          <w:tab w:val="left" w:pos="-540"/>
        </w:tabs>
        <w:ind w:firstLine="0"/>
        <w:jc w:val="center"/>
        <w:rPr>
          <w:rFonts w:ascii="Times New Roman" w:hAnsi="Times New Roman" w:cs="Times New Roman"/>
          <w:bCs/>
          <w:sz w:val="24"/>
          <w:szCs w:val="24"/>
        </w:rPr>
      </w:pPr>
      <w:r>
        <w:rPr>
          <w:rFonts w:ascii="Times New Roman" w:hAnsi="Times New Roman" w:cs="Times New Roman"/>
          <w:b/>
          <w:sz w:val="24"/>
          <w:szCs w:val="24"/>
        </w:rPr>
        <w:t>Блок-схема</w:t>
      </w:r>
    </w:p>
    <w:p w:rsidR="001C53B1" w:rsidRDefault="001C53B1" w:rsidP="001C53B1">
      <w:pPr>
        <w:pStyle w:val="ConsPlusNormal"/>
        <w:tabs>
          <w:tab w:val="left" w:pos="-540"/>
        </w:tabs>
        <w:ind w:firstLine="0"/>
        <w:jc w:val="center"/>
        <w:rPr>
          <w:rFonts w:ascii="Times New Roman" w:hAnsi="Times New Roman" w:cs="Times New Roman"/>
          <w:b/>
          <w:bCs/>
          <w:kern w:val="2"/>
          <w:sz w:val="24"/>
          <w:szCs w:val="24"/>
        </w:rPr>
      </w:pPr>
      <w:r>
        <w:rPr>
          <w:rFonts w:ascii="Times New Roman" w:hAnsi="Times New Roman" w:cs="Times New Roman"/>
          <w:b/>
          <w:sz w:val="24"/>
          <w:szCs w:val="24"/>
        </w:rPr>
        <w:t>последовательности действий при предоставлении услуги:</w:t>
      </w:r>
    </w:p>
    <w:p w:rsidR="001C53B1" w:rsidRDefault="001C53B1" w:rsidP="001C53B1">
      <w:pPr>
        <w:widowControl w:val="0"/>
        <w:tabs>
          <w:tab w:val="left" w:pos="1134"/>
        </w:tabs>
        <w:autoSpaceDE w:val="0"/>
        <w:jc w:val="center"/>
        <w:rPr>
          <w:b/>
        </w:rPr>
      </w:pPr>
      <w:r>
        <w:rPr>
          <w:b/>
        </w:rPr>
        <w:t>«Присвоение (уточнение) адресов объектам недвижимого имущества»</w:t>
      </w:r>
    </w:p>
    <w:p w:rsidR="001C53B1" w:rsidRDefault="00382523" w:rsidP="001C53B1">
      <w:pPr>
        <w:widowControl w:val="0"/>
        <w:tabs>
          <w:tab w:val="left" w:pos="1134"/>
        </w:tabs>
        <w:autoSpaceDE w:val="0"/>
        <w:jc w:val="both"/>
        <w:rPr>
          <w:b/>
        </w:rPr>
      </w:pPr>
      <w:r>
        <w:rPr>
          <w:noProof/>
        </w:rPr>
        <mc:AlternateContent>
          <mc:Choice Requires="wps">
            <w:drawing>
              <wp:anchor distT="0" distB="0" distL="114935" distR="114935" simplePos="0" relativeHeight="251649536" behindDoc="0" locked="0" layoutInCell="1" allowOverlap="1">
                <wp:simplePos x="0" y="0"/>
                <wp:positionH relativeFrom="column">
                  <wp:posOffset>323215</wp:posOffset>
                </wp:positionH>
                <wp:positionV relativeFrom="paragraph">
                  <wp:posOffset>17780</wp:posOffset>
                </wp:positionV>
                <wp:extent cx="2791460" cy="540385"/>
                <wp:effectExtent l="6350" t="6350" r="12065"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1460" cy="540385"/>
                        </a:xfrm>
                        <a:prstGeom prst="rect">
                          <a:avLst/>
                        </a:prstGeom>
                        <a:solidFill>
                          <a:srgbClr val="FFFFFF"/>
                        </a:solidFill>
                        <a:ln w="6350">
                          <a:solidFill>
                            <a:srgbClr val="000000"/>
                          </a:solidFill>
                          <a:miter lim="800000"/>
                          <a:headEnd/>
                          <a:tailEnd/>
                        </a:ln>
                      </wps:spPr>
                      <wps:txbx>
                        <w:txbxContent>
                          <w:p w:rsidR="001C53B1" w:rsidRDefault="001C53B1" w:rsidP="001C53B1">
                            <w:pPr>
                              <w:jc w:val="center"/>
                            </w:pPr>
                            <w:r>
                              <w:t>Заявитель представляет в администрацию муницип</w:t>
                            </w:r>
                            <w:r w:rsidR="00E15028">
                              <w:t xml:space="preserve">ального образования </w:t>
                            </w:r>
                            <w:r w:rsidR="00FE19E8">
                              <w:t>Зубочистенский Второй</w:t>
                            </w:r>
                            <w:r w:rsidR="00E15028">
                              <w:t xml:space="preserve"> </w:t>
                            </w:r>
                            <w:r>
                              <w:t xml:space="preserve"> сельсовет Переволоцкого района  (далее – Администрация) заявление о присвоении (уточнении) адреса объектам недвижимого имущества, а также прилагаемые к нему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45pt;margin-top:1.4pt;width:219.8pt;height:42.55pt;z-index:2516495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" strokeweight=".5pt">
                <v:textbox inset="7.45pt,3.85pt,7.45pt,3.85pt">
                  <w:txbxContent>
                    <w:p w:rsidR="001C53B1" w:rsidRDefault="001C53B1" w:rsidP="001C53B1">
                      <w:pPr>
                        <w:jc w:val="center"/>
                      </w:pPr>
                      <w:r>
                        <w:t>Заявитель представляет в администрацию муницип</w:t>
                      </w:r>
                      <w:r w:rsidR="00E15028">
                        <w:t xml:space="preserve">ального образования </w:t>
                      </w:r>
                      <w:r w:rsidR="00FE19E8">
                        <w:t>Зубочистенский Второй</w:t>
                      </w:r>
                      <w:r w:rsidR="00E15028">
                        <w:t xml:space="preserve"> </w:t>
                      </w:r>
                      <w:r>
                        <w:t xml:space="preserve"> сельсовет Переволоцкого района  (далее – Администрация) заявление о присвоении (уточнении) адреса объектам недвижимого имущества, а также прилагаемые к нему документы</w:t>
                      </w:r>
                    </w:p>
                  </w:txbxContent>
                </v:textbox>
              </v:shape>
            </w:pict>
          </mc:Fallback>
        </mc:AlternateContent>
      </w:r>
      <w:r>
        <w:rPr>
          <w:noProof/>
        </w:rPr>
        <mc:AlternateContent>
          <mc:Choice Requires="wps">
            <w:drawing>
              <wp:anchor distT="0" distB="0" distL="114935" distR="114935" simplePos="0" relativeHeight="251650560" behindDoc="0" locked="0" layoutInCell="1" allowOverlap="1">
                <wp:simplePos x="0" y="0"/>
                <wp:positionH relativeFrom="column">
                  <wp:posOffset>323215</wp:posOffset>
                </wp:positionH>
                <wp:positionV relativeFrom="paragraph">
                  <wp:posOffset>1249045</wp:posOffset>
                </wp:positionV>
                <wp:extent cx="2758440" cy="250825"/>
                <wp:effectExtent l="6350" t="8255" r="6985" b="7620"/>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250825"/>
                        </a:xfrm>
                        <a:prstGeom prst="rect">
                          <a:avLst/>
                        </a:prstGeom>
                        <a:solidFill>
                          <a:srgbClr val="FFFFFF"/>
                        </a:solidFill>
                        <a:ln w="6350">
                          <a:solidFill>
                            <a:srgbClr val="000000"/>
                          </a:solidFill>
                          <a:miter lim="800000"/>
                          <a:headEnd/>
                          <a:tailEnd/>
                        </a:ln>
                      </wps:spPr>
                      <wps:txbx>
                        <w:txbxContent>
                          <w:p w:rsidR="001C53B1" w:rsidRDefault="001C53B1" w:rsidP="001C53B1">
                            <w:pPr>
                              <w:jc w:val="center"/>
                            </w:pPr>
                            <w:r>
                              <w:t xml:space="preserve">Специалист Администрации, ответственный за приём документов, </w:t>
                            </w:r>
                            <w:r>
                              <w:b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5.45pt;margin-top:98.35pt;width:217.2pt;height:19.75pt;z-index:2516505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" strokeweight=".5pt">
                <v:textbox inset="7.45pt,3.85pt,7.45pt,3.85pt">
                  <w:txbxContent>
                    <w:p w:rsidR="001C53B1" w:rsidRDefault="001C53B1" w:rsidP="001C53B1">
                      <w:pPr>
                        <w:jc w:val="center"/>
                      </w:pPr>
                      <w:r>
                        <w:t xml:space="preserve">Специалист Администрации, ответственный за приём документов, </w:t>
                      </w:r>
                      <w:r>
                        <w:br/>
                        <w:t>проводит проверку наличия документов, прилагаемых к заявлению</w:t>
                      </w:r>
                    </w:p>
                  </w:txbxContent>
                </v:textbox>
              </v:shape>
            </w:pict>
          </mc:Fallback>
        </mc:AlternateContent>
      </w:r>
      <w:r>
        <w:rPr>
          <w:noProof/>
        </w:rPr>
        <mc:AlternateContent>
          <mc:Choice Requires="wps">
            <w:drawing>
              <wp:anchor distT="0" distB="0" distL="114935" distR="114935" simplePos="0" relativeHeight="251651584" behindDoc="0" locked="0" layoutInCell="1" allowOverlap="1">
                <wp:simplePos x="0" y="0"/>
                <wp:positionH relativeFrom="column">
                  <wp:posOffset>323215</wp:posOffset>
                </wp:positionH>
                <wp:positionV relativeFrom="paragraph">
                  <wp:posOffset>1959610</wp:posOffset>
                </wp:positionV>
                <wp:extent cx="1292860" cy="153670"/>
                <wp:effectExtent l="6350" t="6350" r="5715"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153670"/>
                        </a:xfrm>
                        <a:prstGeom prst="rect">
                          <a:avLst/>
                        </a:prstGeom>
                        <a:solidFill>
                          <a:srgbClr val="FFFFFF"/>
                        </a:solidFill>
                        <a:ln w="6350">
                          <a:solidFill>
                            <a:srgbClr val="000000"/>
                          </a:solidFill>
                          <a:miter lim="800000"/>
                          <a:headEnd/>
                          <a:tailEnd/>
                        </a:ln>
                      </wps:spPr>
                      <wps:txbx>
                        <w:txbxContent>
                          <w:p w:rsidR="001C53B1" w:rsidRDefault="001C53B1" w:rsidP="001C53B1">
                            <w:r>
                              <w:t>при наличии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45pt;margin-top:154.3pt;width:101.8pt;height:12.1pt;z-index:2516515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" strokeweight=".5pt">
                <v:textbox inset="7.45pt,3.85pt,7.45pt,3.85pt">
                  <w:txbxContent>
                    <w:p w:rsidR="001C53B1" w:rsidRDefault="001C53B1" w:rsidP="001C53B1">
                      <w:r>
                        <w:t>при наличии всех документов:</w:t>
                      </w:r>
                    </w:p>
                  </w:txbxContent>
                </v:textbox>
              </v:shape>
            </w:pict>
          </mc:Fallback>
        </mc:AlternateContent>
      </w:r>
      <w:r>
        <w:rPr>
          <w:noProof/>
        </w:rPr>
        <mc:AlternateContent>
          <mc:Choice Requires="wps">
            <w:drawing>
              <wp:anchor distT="0" distB="0" distL="114935" distR="114935" simplePos="0" relativeHeight="251652608" behindDoc="0" locked="0" layoutInCell="1" allowOverlap="1">
                <wp:simplePos x="0" y="0"/>
                <wp:positionH relativeFrom="column">
                  <wp:posOffset>3183255</wp:posOffset>
                </wp:positionH>
                <wp:positionV relativeFrom="paragraph">
                  <wp:posOffset>1959610</wp:posOffset>
                </wp:positionV>
                <wp:extent cx="1304290" cy="153670"/>
                <wp:effectExtent l="7620" t="6350" r="12065" b="1143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153670"/>
                        </a:xfrm>
                        <a:prstGeom prst="rect">
                          <a:avLst/>
                        </a:prstGeom>
                        <a:solidFill>
                          <a:srgbClr val="FFFFFF"/>
                        </a:solidFill>
                        <a:ln w="6350">
                          <a:solidFill>
                            <a:srgbClr val="000000"/>
                          </a:solidFill>
                          <a:miter lim="800000"/>
                          <a:headEnd/>
                          <a:tailEnd/>
                        </a:ln>
                      </wps:spPr>
                      <wps:txbx>
                        <w:txbxContent>
                          <w:p w:rsidR="001C53B1" w:rsidRDefault="001C53B1" w:rsidP="001C53B1">
                            <w:r>
                              <w:t>при наличии не всех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50.65pt;margin-top:154.3pt;width:102.7pt;height:12.1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" strokeweight=".5pt">
                <v:textbox inset="7.45pt,3.85pt,7.45pt,3.85pt">
                  <w:txbxContent>
                    <w:p w:rsidR="001C53B1" w:rsidRDefault="001C53B1" w:rsidP="001C53B1">
                      <w:r>
                        <w:t>при наличии не всех документов:</w:t>
                      </w:r>
                    </w:p>
                  </w:txbxContent>
                </v:textbox>
              </v:shape>
            </w:pict>
          </mc:Fallback>
        </mc:AlternateContent>
      </w:r>
      <w:r>
        <w:rPr>
          <w:noProof/>
        </w:rPr>
        <mc:AlternateContent>
          <mc:Choice Requires="wps">
            <w:drawing>
              <wp:anchor distT="0" distB="0" distL="114935" distR="114935" simplePos="0" relativeHeight="251653632" behindDoc="0" locked="0" layoutInCell="1" allowOverlap="1">
                <wp:simplePos x="0" y="0"/>
                <wp:positionH relativeFrom="column">
                  <wp:posOffset>323215</wp:posOffset>
                </wp:positionH>
                <wp:positionV relativeFrom="paragraph">
                  <wp:posOffset>2477770</wp:posOffset>
                </wp:positionV>
                <wp:extent cx="1292860" cy="631190"/>
                <wp:effectExtent l="6350" t="8890" r="5715" b="762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631190"/>
                        </a:xfrm>
                        <a:prstGeom prst="rect">
                          <a:avLst/>
                        </a:prstGeom>
                        <a:solidFill>
                          <a:srgbClr val="FFFFFF"/>
                        </a:solidFill>
                        <a:ln w="6350">
                          <a:solidFill>
                            <a:srgbClr val="000000"/>
                          </a:solidFill>
                          <a:miter lim="800000"/>
                          <a:headEnd/>
                          <a:tailEnd/>
                        </a:ln>
                      </wps:spPr>
                      <wps:txbx>
                        <w:txbxContent>
                          <w:p w:rsidR="001C53B1" w:rsidRDefault="001C53B1" w:rsidP="001C53B1">
                            <w:r>
                              <w:t>Специалист  Администрации, ответственный за приём документов, проводит  регистрацию заявления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left:0;text-align:left;margin-left:25.45pt;margin-top:195.1pt;width:101.8pt;height:49.7pt;z-index:2516536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" strokeweight=".5pt">
                <v:textbox inset="7.45pt,3.85pt,7.45pt,3.85pt">
                  <w:txbxContent>
                    <w:p w:rsidR="001C53B1" w:rsidRDefault="001C53B1" w:rsidP="001C53B1">
                      <w:r>
                        <w:t>Специалист  Администрации, ответственный за приём документов, проводит  регистрацию заявления</w:t>
                      </w:r>
                    </w:p>
                  </w:txbxContent>
                </v:textbox>
              </v:shape>
            </w:pict>
          </mc:Fallback>
        </mc:AlternateContent>
      </w:r>
      <w:r>
        <w:rPr>
          <w:noProof/>
        </w:rPr>
        <mc:AlternateContent>
          <mc:Choice Requires="wps">
            <w:drawing>
              <wp:anchor distT="0" distB="0" distL="114935" distR="114935" simplePos="0" relativeHeight="251654656" behindDoc="0" locked="0" layoutInCell="1" allowOverlap="1">
                <wp:simplePos x="0" y="0"/>
                <wp:positionH relativeFrom="column">
                  <wp:posOffset>3183255</wp:posOffset>
                </wp:positionH>
                <wp:positionV relativeFrom="paragraph">
                  <wp:posOffset>2477770</wp:posOffset>
                </wp:positionV>
                <wp:extent cx="1304290" cy="664210"/>
                <wp:effectExtent l="7620" t="8890" r="12065" b="1270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664210"/>
                        </a:xfrm>
                        <a:prstGeom prst="rect">
                          <a:avLst/>
                        </a:prstGeom>
                        <a:solidFill>
                          <a:srgbClr val="FFFFFF"/>
                        </a:solidFill>
                        <a:ln w="6350">
                          <a:solidFill>
                            <a:srgbClr val="000000"/>
                          </a:solidFill>
                          <a:miter lim="800000"/>
                          <a:headEnd/>
                          <a:tailEnd/>
                        </a:ln>
                      </wps:spPr>
                      <wps:txbx>
                        <w:txbxContent>
                          <w:p w:rsidR="001C53B1" w:rsidRDefault="001C53B1" w:rsidP="001C53B1">
                            <w:r>
                              <w:t xml:space="preserve"> Администрация отказывает заявителю в присвоении (уточнении) адреса объектам недвижимого имущества и возвращает все</w:t>
                            </w:r>
                            <w:r>
                              <w:rPr>
                                <w:sz w:val="28"/>
                                <w:szCs w:val="28"/>
                              </w:rPr>
                              <w:t xml:space="preserve"> </w:t>
                            </w:r>
                            <w:r>
                              <w:t>представленные им документы</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left:0;text-align:left;margin-left:250.65pt;margin-top:195.1pt;width:102.7pt;height:52.3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" strokeweight=".5pt">
                <v:textbox inset="7.45pt,3.85pt,7.45pt,3.85pt">
                  <w:txbxContent>
                    <w:p w:rsidR="001C53B1" w:rsidRDefault="001C53B1" w:rsidP="001C53B1">
                      <w:r>
                        <w:t xml:space="preserve"> Администрация отказывает заявителю в присвоении (уточнении) адреса объектам недвижимого имущества и возвращает все</w:t>
                      </w:r>
                      <w:r>
                        <w:rPr>
                          <w:sz w:val="28"/>
                          <w:szCs w:val="28"/>
                        </w:rPr>
                        <w:t xml:space="preserve"> </w:t>
                      </w:r>
                      <w:r>
                        <w:t>представленные им документы</w:t>
                      </w:r>
                    </w:p>
                  </w:txbxContent>
                </v:textbox>
              </v:shape>
            </w:pict>
          </mc:Fallback>
        </mc:AlternateContent>
      </w:r>
      <w:r>
        <w:rPr>
          <w:noProof/>
        </w:rPr>
        <mc:AlternateContent>
          <mc:Choice Requires="wps">
            <w:drawing>
              <wp:anchor distT="0" distB="0" distL="114935" distR="114935" simplePos="0" relativeHeight="251657728" behindDoc="0" locked="0" layoutInCell="1" allowOverlap="1">
                <wp:simplePos x="0" y="0"/>
                <wp:positionH relativeFrom="column">
                  <wp:posOffset>323215</wp:posOffset>
                </wp:positionH>
                <wp:positionV relativeFrom="paragraph">
                  <wp:posOffset>3950970</wp:posOffset>
                </wp:positionV>
                <wp:extent cx="2829560" cy="386080"/>
                <wp:effectExtent l="6350" t="12700" r="12065" b="1079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386080"/>
                        </a:xfrm>
                        <a:prstGeom prst="rect">
                          <a:avLst/>
                        </a:prstGeom>
                        <a:solidFill>
                          <a:srgbClr val="FFFFFF"/>
                        </a:solidFill>
                        <a:ln w="6350">
                          <a:solidFill>
                            <a:srgbClr val="000000"/>
                          </a:solidFill>
                          <a:miter lim="800000"/>
                          <a:headEnd/>
                          <a:tailEnd/>
                        </a:ln>
                      </wps:spPr>
                      <wps:txbx>
                        <w:txbxContent>
                          <w:p w:rsidR="001C53B1" w:rsidRDefault="00E15028" w:rsidP="001C53B1">
                            <w:pPr>
                              <w:jc w:val="center"/>
                            </w:pPr>
                            <w:r>
                              <w:t xml:space="preserve">Глава </w:t>
                            </w:r>
                            <w:r w:rsidR="001C53B1">
                              <w:t xml:space="preserve"> администрации муницип</w:t>
                            </w:r>
                            <w:r>
                              <w:t xml:space="preserve">ального образования  </w:t>
                            </w:r>
                            <w:r w:rsidR="00FE19E8">
                              <w:t>Зубочистенский Второй</w:t>
                            </w:r>
                            <w:r>
                              <w:t xml:space="preserve"> </w:t>
                            </w:r>
                            <w:r w:rsidR="001C53B1">
                              <w:t xml:space="preserve"> сельсовет Переволоцкого района  отписывает заявление в работу специалисту, ответственному за выполнение работ по присвоению (уточнению) адресов объектам недвижимого имущества</w:t>
                            </w:r>
                          </w:p>
                          <w:p w:rsidR="001C53B1" w:rsidRDefault="001C53B1" w:rsidP="001C53B1"/>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5.45pt;margin-top:311.1pt;width:222.8pt;height:30.4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" strokeweight=".5pt">
                <v:textbox inset="7.45pt,3.85pt,7.45pt,3.85pt">
                  <w:txbxContent>
                    <w:p w:rsidR="001C53B1" w:rsidRDefault="00E15028" w:rsidP="001C53B1">
                      <w:pPr>
                        <w:jc w:val="center"/>
                      </w:pPr>
                      <w:r>
                        <w:t xml:space="preserve">Глава </w:t>
                      </w:r>
                      <w:r w:rsidR="001C53B1">
                        <w:t xml:space="preserve"> администрации муницип</w:t>
                      </w:r>
                      <w:r>
                        <w:t xml:space="preserve">ального образования  </w:t>
                      </w:r>
                      <w:r w:rsidR="00FE19E8">
                        <w:t>Зубочистенский Второй</w:t>
                      </w:r>
                      <w:r>
                        <w:t xml:space="preserve"> </w:t>
                      </w:r>
                      <w:r w:rsidR="001C53B1">
                        <w:t xml:space="preserve"> сельсовет Переволоцкого района  отписывает заявление в работу специалисту, ответственному за выполнение работ по присвоению (уточнению) адресов объектам недвижимого имущества</w:t>
                      </w:r>
                    </w:p>
                    <w:p w:rsidR="001C53B1" w:rsidRDefault="001C53B1" w:rsidP="001C53B1"/>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3183255</wp:posOffset>
                </wp:positionH>
                <wp:positionV relativeFrom="paragraph">
                  <wp:posOffset>1049020</wp:posOffset>
                </wp:positionV>
                <wp:extent cx="635" cy="107315"/>
                <wp:effectExtent l="7620" t="8890" r="10795" b="762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31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221703"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 o:spid="_x0000_s1026" type="#_x0000_t34" style="position:absolute;margin-left:250.65pt;margin-top:82.6pt;width:.05pt;height:8.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">
                <v:stroke joinstyle="round"/>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4108450</wp:posOffset>
                </wp:positionH>
                <wp:positionV relativeFrom="paragraph">
                  <wp:posOffset>1719580</wp:posOffset>
                </wp:positionV>
                <wp:extent cx="22225" cy="127635"/>
                <wp:effectExtent l="12065" t="5080" r="13335" b="10160"/>
                <wp:wrapNone/>
                <wp:docPr id="9"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 cy="12763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AACC196" id="AutoShape 10" o:spid="_x0000_s1026" type="#_x0000_t34" style="position:absolute;margin-left:323.5pt;margin-top:135.4pt;width:1.75pt;height:10.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">
                <v:stroke joinstyle="round"/>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1943100</wp:posOffset>
                </wp:positionH>
                <wp:positionV relativeFrom="paragraph">
                  <wp:posOffset>1735455</wp:posOffset>
                </wp:positionV>
                <wp:extent cx="38735" cy="127635"/>
                <wp:effectExtent l="10160" t="13335" r="8255" b="11430"/>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735" cy="12763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7E82C5" id="AutoShape 11" o:spid="_x0000_s1026" type="#_x0000_t34" style="position:absolute;margin-left:153pt;margin-top:136.65pt;width:3.05pt;height:10.05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">
                <v:stroke joinstyle="round"/>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1461135</wp:posOffset>
                </wp:positionH>
                <wp:positionV relativeFrom="paragraph">
                  <wp:posOffset>2262505</wp:posOffset>
                </wp:positionV>
                <wp:extent cx="5715" cy="114300"/>
                <wp:effectExtent l="7620" t="11430" r="5715" b="762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11430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2AC75" id="AutoShape 12" o:spid="_x0000_s1026" type="#_x0000_t34" style="position:absolute;margin-left:115.05pt;margin-top:178.15pt;width:.45pt;height:9pt;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">
                <v:stroke joinstyle="round"/>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4427220</wp:posOffset>
                </wp:positionH>
                <wp:positionV relativeFrom="paragraph">
                  <wp:posOffset>2262505</wp:posOffset>
                </wp:positionV>
                <wp:extent cx="11430" cy="114300"/>
                <wp:effectExtent l="6350" t="11430" r="10795" b="762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 cy="11430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D3E4EF" id="AutoShape 13" o:spid="_x0000_s1026" type="#_x0000_t34" style="position:absolute;margin-left:348.6pt;margin-top:178.1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">
                <v:stroke joinstyle="round"/>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1694815</wp:posOffset>
                </wp:positionH>
                <wp:positionV relativeFrom="paragraph">
                  <wp:posOffset>3666490</wp:posOffset>
                </wp:positionV>
                <wp:extent cx="635" cy="152400"/>
                <wp:effectExtent l="5080" t="7620" r="13335" b="1143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ACFEF6" id="AutoShape 14" o:spid="_x0000_s1026" type="#_x0000_t34" style="position:absolute;margin-left:133.45pt;margin-top:288.7pt;width:.05pt;height:1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">
                <v:stroke joinstyle="round"/>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1748155</wp:posOffset>
                </wp:positionH>
                <wp:positionV relativeFrom="paragraph">
                  <wp:posOffset>4681855</wp:posOffset>
                </wp:positionV>
                <wp:extent cx="5715" cy="99695"/>
                <wp:effectExtent l="13970" t="12065" r="8890" b="12065"/>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9969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738EA" id="AutoShape 15" o:spid="_x0000_s1026" type="#_x0000_t34" style="position:absolute;margin-left:137.65pt;margin-top:368.65pt;width:.45pt;height:7.85pt;flip:x;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">
                <v:stroke joinstyle="round"/>
              </v:shape>
            </w:pict>
          </mc:Fallback>
        </mc:AlternateContent>
      </w:r>
    </w:p>
    <w:p w:rsidR="001C53B1" w:rsidRDefault="001C53B1" w:rsidP="001C53B1">
      <w:pPr>
        <w:widowControl w:val="0"/>
        <w:tabs>
          <w:tab w:val="left" w:pos="1134"/>
        </w:tabs>
        <w:autoSpaceDE w:val="0"/>
        <w:jc w:val="both"/>
        <w:rPr>
          <w:b/>
        </w:rPr>
      </w:pPr>
    </w:p>
    <w:p w:rsidR="001C53B1" w:rsidRDefault="001C53B1" w:rsidP="001C53B1">
      <w:pPr>
        <w:widowControl w:val="0"/>
        <w:tabs>
          <w:tab w:val="left" w:pos="1134"/>
        </w:tabs>
        <w:autoSpaceDE w:val="0"/>
        <w:jc w:val="both"/>
        <w:rPr>
          <w:b/>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b/>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382523" w:rsidP="001C53B1">
      <w:pPr>
        <w:pStyle w:val="ConsPlusNormal"/>
        <w:tabs>
          <w:tab w:val="left" w:pos="0"/>
        </w:tabs>
        <w:ind w:firstLine="0"/>
        <w:rPr>
          <w:rFonts w:ascii="Times New Roman" w:hAnsi="Times New Roman" w:cs="Times New Roman"/>
          <w:sz w:val="24"/>
          <w:szCs w:val="24"/>
        </w:rPr>
      </w:pPr>
      <w:r>
        <w:rPr>
          <w:noProof/>
        </w:rPr>
        <mc:AlternateContent>
          <mc:Choice Requires="wps">
            <w:drawing>
              <wp:anchor distT="0" distB="0" distL="114935" distR="114935" simplePos="0" relativeHeight="251656704" behindDoc="0" locked="0" layoutInCell="1" allowOverlap="1">
                <wp:simplePos x="0" y="0"/>
                <wp:positionH relativeFrom="column">
                  <wp:posOffset>342900</wp:posOffset>
                </wp:positionH>
                <wp:positionV relativeFrom="paragraph">
                  <wp:posOffset>153035</wp:posOffset>
                </wp:positionV>
                <wp:extent cx="2829560" cy="466090"/>
                <wp:effectExtent l="6985" t="12700" r="11430" b="698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9560" cy="466090"/>
                        </a:xfrm>
                        <a:prstGeom prst="rect">
                          <a:avLst/>
                        </a:prstGeom>
                        <a:solidFill>
                          <a:srgbClr val="FFFFFF"/>
                        </a:solidFill>
                        <a:ln w="6350">
                          <a:solidFill>
                            <a:srgbClr val="000000"/>
                          </a:solidFill>
                          <a:miter lim="800000"/>
                          <a:headEnd/>
                          <a:tailEnd/>
                        </a:ln>
                      </wps:spPr>
                      <wps:txbx>
                        <w:txbxContent>
                          <w:p w:rsidR="001C53B1" w:rsidRDefault="001C53B1" w:rsidP="001C53B1">
                            <w:r>
                              <w:t xml:space="preserve">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margin-left:27pt;margin-top:12.05pt;width:222.8pt;height:36.7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" strokeweight=".5pt">
                <v:textbox inset="7.45pt,3.85pt,7.45pt,3.85pt">
                  <w:txbxContent>
                    <w:p w:rsidR="001C53B1" w:rsidRDefault="001C53B1" w:rsidP="001C53B1">
                      <w:r>
                        <w:t xml:space="preserve">Специалист, ответственный за выполнение работ по присвоению (уточнению) адресов объектам недвижимого имущества, проводит обследование территории на месте, где расположены объекты недвижимости, подготавливает проект постановления.  </w:t>
                      </w:r>
                    </w:p>
                  </w:txbxContent>
                </v:textbox>
              </v:shape>
            </w:pict>
          </mc:Fallback>
        </mc:AlternateContent>
      </w:r>
    </w:p>
    <w:p w:rsidR="001C53B1" w:rsidRDefault="001C53B1" w:rsidP="001C53B1">
      <w:pPr>
        <w:pStyle w:val="ConsPlusNormal"/>
        <w:tabs>
          <w:tab w:val="left" w:pos="0"/>
        </w:tabs>
        <w:ind w:firstLine="0"/>
        <w:rPr>
          <w:rFonts w:ascii="Times New Roman" w:hAnsi="Times New Roman" w:cs="Times New Roman"/>
          <w:sz w:val="24"/>
          <w:szCs w:val="24"/>
        </w:rPr>
      </w:pPr>
    </w:p>
    <w:p w:rsidR="001C53B1" w:rsidRDefault="001C53B1" w:rsidP="001C53B1"/>
    <w:p w:rsidR="001C53B1" w:rsidRDefault="001C53B1" w:rsidP="001C53B1"/>
    <w:p w:rsidR="001C53B1" w:rsidRDefault="001C53B1" w:rsidP="001C53B1">
      <w:pPr>
        <w:jc w:val="both"/>
      </w:pPr>
    </w:p>
    <w:p w:rsidR="001C53B1" w:rsidRDefault="001C53B1" w:rsidP="001C53B1">
      <w:pPr>
        <w:jc w:val="both"/>
      </w:pPr>
    </w:p>
    <w:p w:rsidR="001C53B1" w:rsidRDefault="00382523" w:rsidP="001C53B1">
      <w:pPr>
        <w:jc w:val="both"/>
      </w:pPr>
      <w:r>
        <w:rPr>
          <w:noProof/>
        </w:rPr>
        <mc:AlternateContent>
          <mc:Choice Requires="wps">
            <w:drawing>
              <wp:anchor distT="0" distB="0" distL="114300" distR="114300" simplePos="0" relativeHeight="251665920" behindDoc="0" locked="0" layoutInCell="1" allowOverlap="1">
                <wp:simplePos x="0" y="0"/>
                <wp:positionH relativeFrom="column">
                  <wp:posOffset>1828800</wp:posOffset>
                </wp:positionH>
                <wp:positionV relativeFrom="paragraph">
                  <wp:posOffset>15875</wp:posOffset>
                </wp:positionV>
                <wp:extent cx="635" cy="111125"/>
                <wp:effectExtent l="8255" t="10160" r="10160" b="1206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1125"/>
                        </a:xfrm>
                        <a:prstGeom prst="bentConnector3">
                          <a:avLst>
                            <a:gd name="adj1" fmla="val 50000"/>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539A05" id="AutoShape 17" o:spid="_x0000_s1026" type="#_x0000_t34" style="position:absolute;margin-left:2in;margin-top:1.25pt;width:.05pt;height:8.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">
                <v:stroke joinstyle="round"/>
              </v:shape>
            </w:pict>
          </mc:Fallback>
        </mc:AlternateContent>
      </w:r>
    </w:p>
    <w:p w:rsidR="001C53B1" w:rsidRDefault="00382523" w:rsidP="001C53B1">
      <w:pPr>
        <w:jc w:val="both"/>
        <w:rPr>
          <w:b/>
        </w:rPr>
      </w:pPr>
      <w:r>
        <w:rPr>
          <w:noProof/>
        </w:rPr>
        <w:lastRenderedPageBreak/>
        <mc:AlternateContent>
          <mc:Choice Requires="wps">
            <w:drawing>
              <wp:anchor distT="0" distB="0" distL="114935" distR="114935" simplePos="0" relativeHeight="251655680" behindDoc="0" locked="0" layoutInCell="1" allowOverlap="1">
                <wp:simplePos x="0" y="0"/>
                <wp:positionH relativeFrom="column">
                  <wp:posOffset>457200</wp:posOffset>
                </wp:positionH>
                <wp:positionV relativeFrom="paragraph">
                  <wp:posOffset>8255</wp:posOffset>
                </wp:positionV>
                <wp:extent cx="2750820" cy="452120"/>
                <wp:effectExtent l="8890" t="13970" r="12065" b="1016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0820" cy="452120"/>
                        </a:xfrm>
                        <a:prstGeom prst="rect">
                          <a:avLst/>
                        </a:prstGeom>
                        <a:solidFill>
                          <a:srgbClr val="FFFFFF"/>
                        </a:solidFill>
                        <a:ln w="6350">
                          <a:solidFill>
                            <a:srgbClr val="000000"/>
                          </a:solidFill>
                          <a:miter lim="800000"/>
                          <a:headEnd/>
                          <a:tailEnd/>
                        </a:ln>
                      </wps:spPr>
                      <wps:txbx>
                        <w:txbxContent>
                          <w:p w:rsidR="001C53B1" w:rsidRDefault="001C53B1" w:rsidP="001C53B1">
                            <w:pPr>
                              <w:spacing w:line="200" w:lineRule="atLeast"/>
                              <w:jc w:val="center"/>
                            </w:pPr>
                            <w:r>
                              <w:t xml:space="preserve">После согласования и подписания постановления, три экземпляра постановления Администрации выдаются заявителю. При получении заявитель постановления расписывается в журнале регистрации заявлений </w:t>
                            </w:r>
                          </w:p>
                          <w:p w:rsidR="001C53B1" w:rsidRDefault="001C53B1" w:rsidP="001C53B1">
                            <w:pPr>
                              <w:spacing w:line="200" w:lineRule="atLeast"/>
                              <w:jc w:val="center"/>
                            </w:pPr>
                            <w:r>
                              <w:t>на присвоение адреса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left:0;text-align:left;margin-left:36pt;margin-top:.65pt;width:216.6pt;height:35.6pt;z-index:2516556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" strokeweight=".5pt">
                <v:textbox inset="7.45pt,3.85pt,7.45pt,3.85pt">
                  <w:txbxContent>
                    <w:p w:rsidR="001C53B1" w:rsidRDefault="001C53B1" w:rsidP="001C53B1">
                      <w:pPr>
                        <w:spacing w:line="200" w:lineRule="atLeast"/>
                        <w:jc w:val="center"/>
                      </w:pPr>
                      <w:r>
                        <w:t xml:space="preserve">После согласования и подписания постановления, три экземпляра постановления Администрации выдаются заявителю. При получении заявитель постановления расписывается в журнале регистрации заявлений </w:t>
                      </w:r>
                    </w:p>
                    <w:p w:rsidR="001C53B1" w:rsidRDefault="001C53B1" w:rsidP="001C53B1">
                      <w:pPr>
                        <w:spacing w:line="200" w:lineRule="atLeast"/>
                        <w:jc w:val="center"/>
                      </w:pPr>
                      <w:r>
                        <w:t>на присвоение адреса</w:t>
                      </w:r>
                    </w:p>
                  </w:txbxContent>
                </v:textbox>
              </v:shape>
            </w:pict>
          </mc:Fallback>
        </mc:AlternateContent>
      </w:r>
    </w:p>
    <w:p w:rsidR="001C53B1" w:rsidRDefault="001C53B1" w:rsidP="001C53B1"/>
    <w:p w:rsidR="009A7CE7" w:rsidRPr="00A61E7E" w:rsidRDefault="009A7CE7" w:rsidP="009A7CE7">
      <w:pPr>
        <w:jc w:val="center"/>
        <w:rPr>
          <w:sz w:val="28"/>
          <w:szCs w:val="28"/>
        </w:rPr>
      </w:pPr>
      <w:r w:rsidRPr="00A61E7E">
        <w:rPr>
          <w:sz w:val="28"/>
          <w:szCs w:val="28"/>
        </w:rPr>
        <w:t xml:space="preserve">Справка </w:t>
      </w:r>
    </w:p>
    <w:p w:rsidR="009A7CE7" w:rsidRPr="00A61E7E" w:rsidRDefault="009A7CE7" w:rsidP="009A7CE7">
      <w:pPr>
        <w:jc w:val="center"/>
        <w:rPr>
          <w:sz w:val="28"/>
          <w:szCs w:val="28"/>
        </w:rPr>
      </w:pPr>
      <w:r w:rsidRPr="00A61E7E">
        <w:rPr>
          <w:sz w:val="28"/>
          <w:szCs w:val="28"/>
        </w:rPr>
        <w:t xml:space="preserve">о дате и месте обнародования </w:t>
      </w:r>
    </w:p>
    <w:p w:rsidR="002D2B6A" w:rsidRDefault="002D2B6A" w:rsidP="002D2B6A">
      <w:pPr>
        <w:jc w:val="center"/>
        <w:rPr>
          <w:sz w:val="28"/>
          <w:szCs w:val="28"/>
        </w:rPr>
      </w:pPr>
      <w:r>
        <w:rPr>
          <w:sz w:val="28"/>
          <w:szCs w:val="28"/>
        </w:rPr>
        <w:t xml:space="preserve">                                                    </w:t>
      </w:r>
    </w:p>
    <w:p w:rsidR="002D2B6A" w:rsidRDefault="002D2B6A" w:rsidP="002D2B6A">
      <w:pPr>
        <w:jc w:val="center"/>
        <w:rPr>
          <w:sz w:val="28"/>
          <w:szCs w:val="28"/>
        </w:rPr>
      </w:pPr>
    </w:p>
    <w:p w:rsidR="002D2B6A" w:rsidRDefault="002D2B6A" w:rsidP="002D2B6A">
      <w:pPr>
        <w:jc w:val="center"/>
        <w:rPr>
          <w:sz w:val="28"/>
          <w:szCs w:val="28"/>
        </w:rPr>
      </w:pPr>
    </w:p>
    <w:p w:rsidR="0049715B" w:rsidRDefault="002D2B6A" w:rsidP="002D2B6A">
      <w:pPr>
        <w:jc w:val="center"/>
        <w:rPr>
          <w:sz w:val="28"/>
          <w:szCs w:val="28"/>
        </w:rPr>
      </w:pPr>
      <w:r>
        <w:rPr>
          <w:sz w:val="28"/>
          <w:szCs w:val="28"/>
        </w:rPr>
        <w:t xml:space="preserve">  </w:t>
      </w:r>
      <w:r w:rsidR="0049715B">
        <w:rPr>
          <w:sz w:val="28"/>
          <w:szCs w:val="28"/>
        </w:rPr>
        <w:t xml:space="preserve"> </w:t>
      </w:r>
    </w:p>
    <w:p w:rsidR="002D2B6A" w:rsidRPr="00E54567" w:rsidRDefault="002D2B6A" w:rsidP="002D2B6A">
      <w:pPr>
        <w:jc w:val="center"/>
        <w:rPr>
          <w:sz w:val="28"/>
          <w:szCs w:val="28"/>
        </w:rPr>
      </w:pPr>
      <w:r>
        <w:rPr>
          <w:sz w:val="28"/>
          <w:szCs w:val="28"/>
        </w:rPr>
        <w:t xml:space="preserve"> </w:t>
      </w:r>
      <w:r w:rsidRPr="00E54567">
        <w:rPr>
          <w:sz w:val="28"/>
          <w:szCs w:val="28"/>
        </w:rPr>
        <w:t xml:space="preserve">Справка </w:t>
      </w:r>
    </w:p>
    <w:p w:rsidR="0049715B" w:rsidRDefault="002D2B6A" w:rsidP="002D2B6A">
      <w:pPr>
        <w:jc w:val="center"/>
        <w:rPr>
          <w:sz w:val="28"/>
          <w:szCs w:val="28"/>
        </w:rPr>
      </w:pPr>
      <w:r w:rsidRPr="00E54567">
        <w:rPr>
          <w:sz w:val="28"/>
          <w:szCs w:val="28"/>
        </w:rPr>
        <w:t xml:space="preserve">о дате и месте обнародования </w:t>
      </w:r>
    </w:p>
    <w:p w:rsidR="009A7CE7" w:rsidRDefault="009A7CE7" w:rsidP="002D2B6A">
      <w:pPr>
        <w:jc w:val="center"/>
        <w:rPr>
          <w:sz w:val="28"/>
          <w:szCs w:val="28"/>
        </w:rPr>
      </w:pPr>
      <w:r w:rsidRPr="00A61E7E">
        <w:rPr>
          <w:sz w:val="28"/>
          <w:szCs w:val="28"/>
        </w:rPr>
        <w:t>постановления главы Зубочистенского  Второго  сельсовета Переволоцкого района Оренбургской области от 29.06.2012    № 2</w:t>
      </w:r>
      <w:r>
        <w:rPr>
          <w:sz w:val="28"/>
          <w:szCs w:val="28"/>
        </w:rPr>
        <w:t>7</w:t>
      </w:r>
      <w:r w:rsidRPr="00A61E7E">
        <w:rPr>
          <w:sz w:val="28"/>
          <w:szCs w:val="28"/>
        </w:rPr>
        <w:t>-п</w:t>
      </w:r>
    </w:p>
    <w:p w:rsidR="0049715B" w:rsidRPr="00A61E7E" w:rsidRDefault="0049715B" w:rsidP="002D2B6A">
      <w:pPr>
        <w:jc w:val="center"/>
        <w:rPr>
          <w:sz w:val="28"/>
          <w:szCs w:val="28"/>
        </w:rPr>
      </w:pPr>
    </w:p>
    <w:p w:rsidR="009A7CE7" w:rsidRPr="00A62DB8" w:rsidRDefault="009A7CE7" w:rsidP="009A7CE7">
      <w:pPr>
        <w:rPr>
          <w:sz w:val="28"/>
          <w:szCs w:val="28"/>
        </w:rPr>
      </w:pPr>
      <w:r w:rsidRPr="00A61E7E">
        <w:rPr>
          <w:sz w:val="28"/>
          <w:szCs w:val="28"/>
        </w:rPr>
        <w:t>«</w:t>
      </w:r>
      <w:r w:rsidRPr="00A62DB8">
        <w:rPr>
          <w:sz w:val="28"/>
          <w:szCs w:val="28"/>
        </w:rPr>
        <w:t>Об    утверждении      административного</w:t>
      </w:r>
      <w:r>
        <w:rPr>
          <w:sz w:val="28"/>
          <w:szCs w:val="28"/>
        </w:rPr>
        <w:t xml:space="preserve"> </w:t>
      </w:r>
      <w:r w:rsidRPr="00A62DB8">
        <w:rPr>
          <w:sz w:val="28"/>
          <w:szCs w:val="28"/>
        </w:rPr>
        <w:t>регламента             по       предоставлению</w:t>
      </w:r>
      <w:r>
        <w:rPr>
          <w:sz w:val="28"/>
          <w:szCs w:val="28"/>
        </w:rPr>
        <w:t xml:space="preserve"> </w:t>
      </w:r>
      <w:r w:rsidRPr="00A62DB8">
        <w:rPr>
          <w:sz w:val="28"/>
          <w:szCs w:val="28"/>
        </w:rPr>
        <w:t>муниципальной  услуги «Присвоение (уточнение)</w:t>
      </w:r>
    </w:p>
    <w:p w:rsidR="009A7CE7" w:rsidRPr="00AC756B" w:rsidRDefault="009A7CE7" w:rsidP="009A7CE7">
      <w:pPr>
        <w:shd w:val="clear" w:color="auto" w:fill="FFFFFF"/>
        <w:jc w:val="both"/>
        <w:rPr>
          <w:color w:val="000000"/>
          <w:sz w:val="28"/>
          <w:szCs w:val="28"/>
        </w:rPr>
      </w:pPr>
      <w:r w:rsidRPr="00A62DB8">
        <w:rPr>
          <w:sz w:val="28"/>
          <w:szCs w:val="28"/>
        </w:rPr>
        <w:t>адресов объектам недвижимого имущества</w:t>
      </w:r>
      <w:r w:rsidRPr="00AC756B">
        <w:rPr>
          <w:color w:val="000000"/>
          <w:sz w:val="28"/>
          <w:szCs w:val="28"/>
        </w:rPr>
        <w:t>»</w:t>
      </w:r>
    </w:p>
    <w:p w:rsidR="009A7CE7" w:rsidRPr="00A61E7E" w:rsidRDefault="009A7CE7" w:rsidP="009A7CE7">
      <w:pPr>
        <w:jc w:val="both"/>
        <w:rPr>
          <w:sz w:val="28"/>
          <w:szCs w:val="28"/>
        </w:rPr>
      </w:pPr>
    </w:p>
    <w:p w:rsidR="009A7CE7" w:rsidRPr="00A61E7E" w:rsidRDefault="009A7CE7" w:rsidP="009A7CE7">
      <w:pPr>
        <w:pStyle w:val="21"/>
      </w:pPr>
      <w:r w:rsidRPr="00A61E7E">
        <w:lastRenderedPageBreak/>
        <w:t xml:space="preserve"> </w:t>
      </w:r>
    </w:p>
    <w:p w:rsidR="009A7CE7" w:rsidRPr="00A61E7E" w:rsidRDefault="009A7CE7" w:rsidP="009A7CE7">
      <w:pPr>
        <w:jc w:val="center"/>
        <w:rPr>
          <w:b/>
          <w:bCs/>
          <w:sz w:val="28"/>
          <w:szCs w:val="28"/>
        </w:rPr>
      </w:pPr>
    </w:p>
    <w:p w:rsidR="009A7CE7" w:rsidRPr="00A61E7E" w:rsidRDefault="009A7CE7" w:rsidP="009A7CE7">
      <w:pPr>
        <w:rPr>
          <w:sz w:val="28"/>
          <w:szCs w:val="28"/>
        </w:rPr>
      </w:pPr>
      <w:r w:rsidRPr="00A61E7E">
        <w:rPr>
          <w:sz w:val="28"/>
          <w:szCs w:val="28"/>
        </w:rPr>
        <w:t>Дата обнародования  - 29 июня 2012 года</w:t>
      </w:r>
    </w:p>
    <w:p w:rsidR="009A7CE7" w:rsidRPr="00A61E7E" w:rsidRDefault="009A7CE7" w:rsidP="009A7CE7">
      <w:pPr>
        <w:rPr>
          <w:sz w:val="28"/>
          <w:szCs w:val="28"/>
        </w:rPr>
      </w:pPr>
      <w:r w:rsidRPr="00A61E7E">
        <w:rPr>
          <w:sz w:val="28"/>
          <w:szCs w:val="28"/>
        </w:rPr>
        <w:t>Период обнародования – 29.06.2012г по 08.06.2012г</w:t>
      </w:r>
    </w:p>
    <w:p w:rsidR="009A7CE7" w:rsidRDefault="009A7CE7" w:rsidP="009A7CE7">
      <w:pPr>
        <w:rPr>
          <w:sz w:val="28"/>
          <w:szCs w:val="28"/>
        </w:rPr>
      </w:pPr>
    </w:p>
    <w:p w:rsidR="009A7CE7" w:rsidRPr="00A61E7E" w:rsidRDefault="009A7CE7" w:rsidP="009A7CE7">
      <w:pPr>
        <w:rPr>
          <w:sz w:val="28"/>
          <w:szCs w:val="28"/>
        </w:rPr>
      </w:pPr>
    </w:p>
    <w:p w:rsidR="009A7CE7" w:rsidRPr="00A61E7E" w:rsidRDefault="009A7CE7" w:rsidP="009A7CE7">
      <w:pPr>
        <w:jc w:val="both"/>
        <w:rPr>
          <w:sz w:val="28"/>
          <w:szCs w:val="28"/>
        </w:rPr>
      </w:pPr>
      <w:r w:rsidRPr="00A61E7E">
        <w:rPr>
          <w:sz w:val="28"/>
          <w:szCs w:val="28"/>
        </w:rPr>
        <w:t>Документ обнародован в соответствии с «Положением о порядке ознакомления граждан с нормативными правовыми актами органов местного самоуправления в муниципальном образовании Зубочистенский Второй сельсовет(об обнарод</w:t>
      </w:r>
      <w:r w:rsidRPr="00A61E7E">
        <w:rPr>
          <w:sz w:val="28"/>
          <w:szCs w:val="28"/>
        </w:rPr>
        <w:t>о</w:t>
      </w:r>
      <w:r w:rsidRPr="00A61E7E">
        <w:rPr>
          <w:sz w:val="28"/>
          <w:szCs w:val="28"/>
        </w:rPr>
        <w:t>вании нормативных правовых актов)» утвержденным решением  Совета деп</w:t>
      </w:r>
      <w:r w:rsidRPr="00A61E7E">
        <w:rPr>
          <w:sz w:val="28"/>
          <w:szCs w:val="28"/>
        </w:rPr>
        <w:t>у</w:t>
      </w:r>
      <w:r w:rsidRPr="00A61E7E">
        <w:rPr>
          <w:sz w:val="28"/>
          <w:szCs w:val="28"/>
        </w:rPr>
        <w:t>татов Зубочистенского Второго сельсовета № 147 от 06.04.2009года.</w:t>
      </w:r>
    </w:p>
    <w:p w:rsidR="009A7CE7" w:rsidRDefault="009A7CE7" w:rsidP="009A7CE7">
      <w:pPr>
        <w:rPr>
          <w:sz w:val="28"/>
          <w:szCs w:val="28"/>
        </w:rPr>
      </w:pPr>
    </w:p>
    <w:p w:rsidR="009A7CE7" w:rsidRDefault="009A7CE7" w:rsidP="009A7CE7">
      <w:pPr>
        <w:rPr>
          <w:sz w:val="28"/>
          <w:szCs w:val="28"/>
        </w:rPr>
      </w:pPr>
    </w:p>
    <w:p w:rsidR="009A7CE7" w:rsidRPr="00A61E7E" w:rsidRDefault="009A7CE7" w:rsidP="009A7CE7">
      <w:pPr>
        <w:rPr>
          <w:sz w:val="28"/>
          <w:szCs w:val="28"/>
        </w:rPr>
      </w:pPr>
    </w:p>
    <w:p w:rsidR="009A7CE7" w:rsidRPr="00A61E7E" w:rsidRDefault="009A7CE7" w:rsidP="009A7CE7">
      <w:pPr>
        <w:rPr>
          <w:sz w:val="28"/>
          <w:szCs w:val="28"/>
        </w:rPr>
      </w:pPr>
    </w:p>
    <w:p w:rsidR="009A7CE7" w:rsidRPr="00A61E7E" w:rsidRDefault="009A7CE7" w:rsidP="009A7CE7">
      <w:pPr>
        <w:rPr>
          <w:sz w:val="28"/>
          <w:szCs w:val="28"/>
        </w:rPr>
      </w:pPr>
      <w:r w:rsidRPr="00A61E7E">
        <w:rPr>
          <w:sz w:val="28"/>
          <w:szCs w:val="28"/>
        </w:rPr>
        <w:t>Постановление обнародовано в здании администрации Зубочистенского Вт</w:t>
      </w:r>
      <w:r w:rsidRPr="00A61E7E">
        <w:rPr>
          <w:sz w:val="28"/>
          <w:szCs w:val="28"/>
        </w:rPr>
        <w:t>о</w:t>
      </w:r>
      <w:r w:rsidRPr="00A61E7E">
        <w:rPr>
          <w:sz w:val="28"/>
          <w:szCs w:val="28"/>
        </w:rPr>
        <w:t xml:space="preserve">рого сельсовета и в здании МОУ СОШ с.Зубочистка Вторая. </w:t>
      </w:r>
    </w:p>
    <w:p w:rsidR="009A7CE7" w:rsidRPr="00A61E7E" w:rsidRDefault="009A7CE7" w:rsidP="009A7CE7">
      <w:pPr>
        <w:rPr>
          <w:sz w:val="28"/>
          <w:szCs w:val="28"/>
        </w:rPr>
      </w:pPr>
    </w:p>
    <w:p w:rsidR="009A7CE7" w:rsidRDefault="009A7CE7" w:rsidP="009A7CE7">
      <w:pPr>
        <w:rPr>
          <w:sz w:val="28"/>
          <w:szCs w:val="28"/>
        </w:rPr>
      </w:pPr>
    </w:p>
    <w:p w:rsidR="009A7CE7" w:rsidRDefault="009A7CE7" w:rsidP="009A7CE7">
      <w:pPr>
        <w:rPr>
          <w:sz w:val="28"/>
          <w:szCs w:val="28"/>
        </w:rPr>
      </w:pPr>
    </w:p>
    <w:p w:rsidR="009A7CE7" w:rsidRDefault="009A7CE7" w:rsidP="009A7CE7">
      <w:pPr>
        <w:rPr>
          <w:sz w:val="28"/>
          <w:szCs w:val="28"/>
        </w:rPr>
      </w:pPr>
    </w:p>
    <w:p w:rsidR="009A7CE7" w:rsidRPr="00A61E7E" w:rsidRDefault="009A7CE7" w:rsidP="009A7CE7">
      <w:pPr>
        <w:rPr>
          <w:sz w:val="28"/>
          <w:szCs w:val="28"/>
        </w:rPr>
      </w:pPr>
    </w:p>
    <w:p w:rsidR="009A7CE7" w:rsidRPr="00A61E7E" w:rsidRDefault="009A7CE7" w:rsidP="009A7CE7">
      <w:pPr>
        <w:rPr>
          <w:sz w:val="28"/>
          <w:szCs w:val="28"/>
        </w:rPr>
      </w:pPr>
      <w:r w:rsidRPr="00A61E7E">
        <w:rPr>
          <w:sz w:val="28"/>
          <w:szCs w:val="28"/>
        </w:rPr>
        <w:t>Глава сельсовета                                                       Д.Г.Курамшин</w:t>
      </w:r>
    </w:p>
    <w:p w:rsidR="009A7CE7" w:rsidRPr="00C36F3D" w:rsidRDefault="009A7CE7" w:rsidP="009A7CE7">
      <w:pPr>
        <w:tabs>
          <w:tab w:val="left" w:pos="8580"/>
        </w:tabs>
      </w:pPr>
    </w:p>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rsidP="001C53B1"/>
    <w:p w:rsidR="001C53B1" w:rsidRDefault="001C53B1"/>
    <w:sectPr w:rsidR="001C53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A21E5"/>
    <w:multiLevelType w:val="hybridMultilevel"/>
    <w:tmpl w:val="335E0B7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53B1"/>
    <w:rsid w:val="001C53B1"/>
    <w:rsid w:val="002D2B6A"/>
    <w:rsid w:val="00382523"/>
    <w:rsid w:val="00384309"/>
    <w:rsid w:val="00387710"/>
    <w:rsid w:val="0049715B"/>
    <w:rsid w:val="005C243F"/>
    <w:rsid w:val="005E2CF9"/>
    <w:rsid w:val="005F5C50"/>
    <w:rsid w:val="0072515A"/>
    <w:rsid w:val="00792B1F"/>
    <w:rsid w:val="007B2FFD"/>
    <w:rsid w:val="008514EA"/>
    <w:rsid w:val="008F6F02"/>
    <w:rsid w:val="00913845"/>
    <w:rsid w:val="009A7CE7"/>
    <w:rsid w:val="00A61E7E"/>
    <w:rsid w:val="00A62DB8"/>
    <w:rsid w:val="00AC756B"/>
    <w:rsid w:val="00B9515D"/>
    <w:rsid w:val="00C36F3D"/>
    <w:rsid w:val="00E15028"/>
    <w:rsid w:val="00E54567"/>
    <w:rsid w:val="00E704A7"/>
    <w:rsid w:val="00FE19E8"/>
    <w:rsid w:val="00FF4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4AAC606E-5CE8-4DAE-BFF0-7D096EC51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3B1"/>
    <w:pPr>
      <w:spacing w:after="0" w:line="240" w:lineRule="auto"/>
    </w:pPr>
    <w:rPr>
      <w:sz w:val="24"/>
      <w:szCs w:val="24"/>
    </w:rPr>
  </w:style>
  <w:style w:type="paragraph" w:styleId="1">
    <w:name w:val="heading 1"/>
    <w:basedOn w:val="a"/>
    <w:next w:val="a"/>
    <w:link w:val="10"/>
    <w:uiPriority w:val="99"/>
    <w:qFormat/>
    <w:rsid w:val="001C53B1"/>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1C53B1"/>
    <w:pPr>
      <w:keepNext/>
      <w:spacing w:before="240" w:after="60"/>
      <w:outlineLvl w:val="1"/>
    </w:pPr>
    <w:rPr>
      <w:rFonts w:ascii="Arial" w:hAnsi="Arial" w:cs="Arial"/>
      <w:b/>
      <w:bCs/>
      <w:i/>
      <w:iCs/>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styleId="a3">
    <w:name w:val="Normal (Web)"/>
    <w:basedOn w:val="a"/>
    <w:uiPriority w:val="99"/>
    <w:rsid w:val="001C53B1"/>
    <w:pPr>
      <w:spacing w:before="100" w:beforeAutospacing="1" w:after="100" w:afterAutospacing="1"/>
    </w:pPr>
  </w:style>
  <w:style w:type="character" w:customStyle="1" w:styleId="20">
    <w:name w:val="Заголовок 2 Знак"/>
    <w:link w:val="2"/>
    <w:uiPriority w:val="99"/>
    <w:locked/>
    <w:rsid w:val="001C53B1"/>
    <w:rPr>
      <w:rFonts w:ascii="Arial" w:hAnsi="Arial"/>
      <w:b/>
      <w:i/>
      <w:sz w:val="28"/>
      <w:lang w:val="ru-RU" w:eastAsia="ru-RU"/>
    </w:rPr>
  </w:style>
  <w:style w:type="character" w:customStyle="1" w:styleId="11">
    <w:name w:val="Основной текст Знак1"/>
    <w:link w:val="a4"/>
    <w:uiPriority w:val="99"/>
    <w:locked/>
    <w:rsid w:val="001C53B1"/>
    <w:rPr>
      <w:sz w:val="28"/>
      <w:lang w:val="ru-RU" w:eastAsia="ru-RU"/>
    </w:rPr>
  </w:style>
  <w:style w:type="paragraph" w:styleId="a4">
    <w:name w:val="Body Text"/>
    <w:basedOn w:val="a"/>
    <w:link w:val="11"/>
    <w:uiPriority w:val="99"/>
    <w:rsid w:val="001C53B1"/>
    <w:pPr>
      <w:widowControl w:val="0"/>
      <w:snapToGrid w:val="0"/>
      <w:jc w:val="both"/>
    </w:pPr>
    <w:rPr>
      <w:sz w:val="28"/>
      <w:szCs w:val="28"/>
    </w:rPr>
  </w:style>
  <w:style w:type="character" w:customStyle="1" w:styleId="a5">
    <w:name w:val="Основной текст Знак"/>
    <w:basedOn w:val="a0"/>
    <w:uiPriority w:val="99"/>
    <w:semiHidden/>
    <w:rPr>
      <w:sz w:val="24"/>
      <w:szCs w:val="24"/>
    </w:rPr>
  </w:style>
  <w:style w:type="character" w:customStyle="1" w:styleId="12">
    <w:name w:val="Основной текст с отступом Знак1"/>
    <w:link w:val="a6"/>
    <w:uiPriority w:val="99"/>
    <w:semiHidden/>
    <w:locked/>
    <w:rsid w:val="001C53B1"/>
    <w:rPr>
      <w:sz w:val="24"/>
      <w:lang w:val="ru-RU" w:eastAsia="ru-RU"/>
    </w:rPr>
  </w:style>
  <w:style w:type="paragraph" w:styleId="a6">
    <w:name w:val="Body Text Indent"/>
    <w:basedOn w:val="a"/>
    <w:link w:val="12"/>
    <w:uiPriority w:val="99"/>
    <w:semiHidden/>
    <w:rsid w:val="001C53B1"/>
    <w:pPr>
      <w:spacing w:after="120"/>
      <w:ind w:left="283"/>
    </w:pPr>
  </w:style>
  <w:style w:type="character" w:customStyle="1" w:styleId="a7">
    <w:name w:val="Основной текст с отступом Знак"/>
    <w:basedOn w:val="a0"/>
    <w:uiPriority w:val="99"/>
    <w:semiHidden/>
    <w:rPr>
      <w:sz w:val="24"/>
      <w:szCs w:val="24"/>
    </w:rPr>
  </w:style>
  <w:style w:type="paragraph" w:customStyle="1" w:styleId="ConsPlusNormal">
    <w:name w:val="ConsPlusNormal"/>
    <w:uiPriority w:val="99"/>
    <w:rsid w:val="001C53B1"/>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1C53B1"/>
    <w:pPr>
      <w:widowControl w:val="0"/>
      <w:autoSpaceDE w:val="0"/>
      <w:autoSpaceDN w:val="0"/>
      <w:adjustRightInd w:val="0"/>
      <w:spacing w:after="0" w:line="240" w:lineRule="auto"/>
    </w:pPr>
    <w:rPr>
      <w:rFonts w:ascii="Arial" w:hAnsi="Arial" w:cs="Arial"/>
      <w:b/>
      <w:bCs/>
      <w:sz w:val="20"/>
      <w:szCs w:val="20"/>
    </w:rPr>
  </w:style>
  <w:style w:type="paragraph" w:styleId="a8">
    <w:name w:val="No Spacing"/>
    <w:uiPriority w:val="99"/>
    <w:qFormat/>
    <w:rsid w:val="001C53B1"/>
    <w:pPr>
      <w:spacing w:after="0" w:line="240" w:lineRule="auto"/>
    </w:pPr>
    <w:rPr>
      <w:rFonts w:ascii="Calibri" w:hAnsi="Calibri"/>
    </w:rPr>
  </w:style>
  <w:style w:type="paragraph" w:customStyle="1" w:styleId="13">
    <w:name w:val="марк список 1"/>
    <w:basedOn w:val="a"/>
    <w:uiPriority w:val="99"/>
    <w:rsid w:val="001C53B1"/>
    <w:pPr>
      <w:tabs>
        <w:tab w:val="left" w:pos="360"/>
      </w:tabs>
      <w:spacing w:before="120" w:after="120"/>
      <w:jc w:val="both"/>
    </w:pPr>
    <w:rPr>
      <w:szCs w:val="20"/>
      <w:lang w:eastAsia="ar-SA"/>
    </w:rPr>
  </w:style>
  <w:style w:type="paragraph" w:customStyle="1" w:styleId="14">
    <w:name w:val="нум список 1"/>
    <w:basedOn w:val="13"/>
    <w:uiPriority w:val="99"/>
    <w:rsid w:val="001C53B1"/>
  </w:style>
  <w:style w:type="paragraph" w:customStyle="1" w:styleId="a9">
    <w:name w:val="Содержимое таблицы"/>
    <w:basedOn w:val="a"/>
    <w:uiPriority w:val="99"/>
    <w:rsid w:val="001C53B1"/>
    <w:pPr>
      <w:suppressLineNumbers/>
      <w:suppressAutoHyphens/>
    </w:pPr>
    <w:rPr>
      <w:lang w:eastAsia="ar-SA"/>
    </w:rPr>
  </w:style>
  <w:style w:type="paragraph" w:customStyle="1" w:styleId="32">
    <w:name w:val="Основной текст с отступом 32"/>
    <w:basedOn w:val="a"/>
    <w:uiPriority w:val="99"/>
    <w:rsid w:val="001C53B1"/>
    <w:pPr>
      <w:suppressAutoHyphens/>
      <w:spacing w:after="120"/>
      <w:ind w:left="283"/>
    </w:pPr>
    <w:rPr>
      <w:sz w:val="16"/>
      <w:szCs w:val="16"/>
      <w:lang w:eastAsia="ar-SA"/>
    </w:rPr>
  </w:style>
  <w:style w:type="paragraph" w:styleId="21">
    <w:name w:val="Body Text 2"/>
    <w:basedOn w:val="a"/>
    <w:link w:val="22"/>
    <w:uiPriority w:val="99"/>
    <w:rsid w:val="009A7CE7"/>
    <w:pPr>
      <w:spacing w:after="120" w:line="480" w:lineRule="auto"/>
    </w:pPr>
  </w:style>
  <w:style w:type="character" w:customStyle="1" w:styleId="22">
    <w:name w:val="Основной текст 2 Знак"/>
    <w:basedOn w:val="a0"/>
    <w:link w:val="21"/>
    <w:uiPriority w:val="99"/>
    <w:semiHidden/>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824229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2894</Words>
  <Characters>16496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ПОСТАНОВЛЕНИЕ</vt:lpstr>
    </vt:vector>
  </TitlesOfParts>
  <Company>Microsoft</Company>
  <LinksUpToDate>false</LinksUpToDate>
  <CharactersWithSpaces>19352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dc:title>
  <dc:subject/>
  <dc:creator>User</dc:creator>
  <cp:keywords/>
  <dc:description/>
  <cp:lastModifiedBy>Пользователь Windows</cp:lastModifiedBy>
  <cp:revision>2</cp:revision>
  <cp:lastPrinted>2012-10-24T09:35:00Z</cp:lastPrinted>
  <dcterms:created xsi:type="dcterms:W3CDTF">2020-09-15T07:06:00Z</dcterms:created>
  <dcterms:modified xsi:type="dcterms:W3CDTF">2020-09-15T07:06:00Z</dcterms:modified>
</cp:coreProperties>
</file>