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7E" w:rsidRDefault="00E5747E" w:rsidP="00B51F34">
      <w:pPr>
        <w:jc w:val="center"/>
        <w:rPr>
          <w:b/>
          <w:szCs w:val="28"/>
        </w:rPr>
      </w:pPr>
    </w:p>
    <w:p w:rsidR="00E5747E" w:rsidRDefault="00E5747E" w:rsidP="00B51F34">
      <w:pPr>
        <w:jc w:val="center"/>
        <w:rPr>
          <w:b/>
          <w:szCs w:val="28"/>
        </w:rPr>
      </w:pPr>
    </w:p>
    <w:p w:rsidR="00E5747E" w:rsidRDefault="00E5747E" w:rsidP="00B51F34">
      <w:pPr>
        <w:jc w:val="center"/>
        <w:rPr>
          <w:b/>
          <w:szCs w:val="28"/>
        </w:rPr>
      </w:pPr>
    </w:p>
    <w:p w:rsidR="00E5747E" w:rsidRDefault="00E5747E" w:rsidP="00B51F34">
      <w:pPr>
        <w:jc w:val="center"/>
        <w:rPr>
          <w:b/>
          <w:szCs w:val="28"/>
        </w:rPr>
      </w:pPr>
    </w:p>
    <w:p w:rsidR="00E5747E" w:rsidRDefault="00E5747E" w:rsidP="00B51F34">
      <w:pPr>
        <w:jc w:val="center"/>
        <w:rPr>
          <w:b/>
          <w:szCs w:val="28"/>
        </w:rPr>
      </w:pPr>
    </w:p>
    <w:p w:rsidR="00E5747E" w:rsidRDefault="00E5747E" w:rsidP="00B51F34">
      <w:pPr>
        <w:jc w:val="center"/>
        <w:rPr>
          <w:b/>
          <w:szCs w:val="28"/>
        </w:rPr>
      </w:pPr>
    </w:p>
    <w:tbl>
      <w:tblPr>
        <w:tblW w:w="0" w:type="auto"/>
        <w:tblLook w:val="00A0"/>
      </w:tblPr>
      <w:tblGrid>
        <w:gridCol w:w="5068"/>
        <w:gridCol w:w="5069"/>
      </w:tblGrid>
      <w:tr w:rsidR="00E5747E" w:rsidRPr="007A21CA" w:rsidTr="003474AF">
        <w:tc>
          <w:tcPr>
            <w:tcW w:w="5068" w:type="dxa"/>
          </w:tcPr>
          <w:p w:rsidR="00E5747E" w:rsidRPr="007A21CA" w:rsidRDefault="00E5747E" w:rsidP="003474AF">
            <w:pPr>
              <w:jc w:val="center"/>
              <w:rPr>
                <w:b/>
                <w:szCs w:val="28"/>
              </w:rPr>
            </w:pPr>
            <w:r w:rsidRPr="007A21CA">
              <w:rPr>
                <w:b/>
                <w:szCs w:val="28"/>
              </w:rPr>
              <w:t>АДМИНИСТРАЦИЯ</w:t>
            </w:r>
          </w:p>
          <w:p w:rsidR="00E5747E" w:rsidRPr="007A21CA" w:rsidRDefault="00E5747E" w:rsidP="003474AF">
            <w:pPr>
              <w:jc w:val="center"/>
              <w:rPr>
                <w:b/>
                <w:szCs w:val="28"/>
              </w:rPr>
            </w:pPr>
            <w:r w:rsidRPr="007A21CA">
              <w:rPr>
                <w:b/>
                <w:szCs w:val="28"/>
              </w:rPr>
              <w:t>Муниципального образования</w:t>
            </w:r>
          </w:p>
          <w:p w:rsidR="00E5747E" w:rsidRPr="007A21CA" w:rsidRDefault="00E5747E" w:rsidP="003474AF">
            <w:pPr>
              <w:jc w:val="center"/>
              <w:rPr>
                <w:b/>
                <w:szCs w:val="28"/>
              </w:rPr>
            </w:pPr>
            <w:r w:rsidRPr="007A21CA">
              <w:rPr>
                <w:b/>
                <w:szCs w:val="28"/>
              </w:rPr>
              <w:t>ЗУБОЧИСТЕНСКИЙ ВТОРОЙ СЕЛЬСОВЕТ</w:t>
            </w:r>
          </w:p>
          <w:p w:rsidR="00E5747E" w:rsidRPr="007A21CA" w:rsidRDefault="00E5747E" w:rsidP="003474AF">
            <w:pPr>
              <w:jc w:val="center"/>
              <w:rPr>
                <w:b/>
                <w:szCs w:val="28"/>
              </w:rPr>
            </w:pPr>
            <w:r w:rsidRPr="007A21CA">
              <w:rPr>
                <w:b/>
                <w:szCs w:val="28"/>
              </w:rPr>
              <w:t>ПЕРЕВОЛОЦКОГО РАЙОНА</w:t>
            </w:r>
          </w:p>
          <w:p w:rsidR="00E5747E" w:rsidRPr="007A21CA" w:rsidRDefault="00E5747E" w:rsidP="003474AF">
            <w:pPr>
              <w:jc w:val="center"/>
              <w:rPr>
                <w:b/>
                <w:szCs w:val="28"/>
              </w:rPr>
            </w:pPr>
            <w:r w:rsidRPr="007A21CA">
              <w:rPr>
                <w:b/>
                <w:szCs w:val="28"/>
              </w:rPr>
              <w:t>ОРЕНБУРГСКОЙ ОБЛАСТИ</w:t>
            </w:r>
          </w:p>
          <w:p w:rsidR="00E5747E" w:rsidRPr="007A21CA" w:rsidRDefault="00E5747E" w:rsidP="003474AF">
            <w:pPr>
              <w:rPr>
                <w:b/>
                <w:szCs w:val="28"/>
              </w:rPr>
            </w:pPr>
          </w:p>
          <w:p w:rsidR="00E5747E" w:rsidRPr="007A21CA" w:rsidRDefault="00E5747E" w:rsidP="003474AF">
            <w:pPr>
              <w:jc w:val="center"/>
              <w:rPr>
                <w:b/>
                <w:szCs w:val="28"/>
              </w:rPr>
            </w:pPr>
            <w:r w:rsidRPr="007A21CA">
              <w:rPr>
                <w:b/>
                <w:szCs w:val="28"/>
              </w:rPr>
              <w:t>ПОСТАНОВЛЕНИЕ</w:t>
            </w:r>
          </w:p>
          <w:p w:rsidR="00E5747E" w:rsidRPr="007A21CA" w:rsidRDefault="00E5747E" w:rsidP="003474AF">
            <w:pPr>
              <w:rPr>
                <w:b/>
                <w:szCs w:val="28"/>
              </w:rPr>
            </w:pPr>
          </w:p>
          <w:p w:rsidR="00E5747E" w:rsidRPr="007A21CA" w:rsidRDefault="003474AF" w:rsidP="003474AF">
            <w:pPr>
              <w:rPr>
                <w:szCs w:val="28"/>
              </w:rPr>
            </w:pPr>
            <w:r>
              <w:rPr>
                <w:szCs w:val="28"/>
              </w:rPr>
              <w:t xml:space="preserve">      От  20</w:t>
            </w:r>
            <w:r w:rsidR="00DB154B">
              <w:rPr>
                <w:szCs w:val="28"/>
              </w:rPr>
              <w:t xml:space="preserve"> декабря 2018 года № 53</w:t>
            </w:r>
            <w:r w:rsidR="00E5747E" w:rsidRPr="007A21CA">
              <w:rPr>
                <w:szCs w:val="28"/>
              </w:rPr>
              <w:t>-п</w:t>
            </w:r>
          </w:p>
          <w:p w:rsidR="00E5747E" w:rsidRPr="007A21CA" w:rsidRDefault="00E5747E" w:rsidP="003474AF">
            <w:pPr>
              <w:autoSpaceDE w:val="0"/>
              <w:autoSpaceDN w:val="0"/>
              <w:adjustRightInd w:val="0"/>
              <w:rPr>
                <w:szCs w:val="28"/>
              </w:rPr>
            </w:pPr>
          </w:p>
          <w:p w:rsidR="00E5747E" w:rsidRPr="007A21CA" w:rsidRDefault="00E5747E" w:rsidP="003474AF">
            <w:pPr>
              <w:autoSpaceDE w:val="0"/>
              <w:autoSpaceDN w:val="0"/>
              <w:adjustRightInd w:val="0"/>
              <w:rPr>
                <w:szCs w:val="28"/>
              </w:rPr>
            </w:pPr>
            <w:r w:rsidRPr="007A21CA">
              <w:rPr>
                <w:szCs w:val="28"/>
              </w:rPr>
              <w:t>Об утверждении административного</w:t>
            </w:r>
          </w:p>
          <w:p w:rsidR="00E5747E" w:rsidRPr="007A21CA" w:rsidRDefault="00E5747E" w:rsidP="003474AF">
            <w:pPr>
              <w:autoSpaceDE w:val="0"/>
              <w:autoSpaceDN w:val="0"/>
              <w:adjustRightInd w:val="0"/>
              <w:rPr>
                <w:b/>
                <w:szCs w:val="28"/>
              </w:rPr>
            </w:pPr>
            <w:r w:rsidRPr="007A21CA">
              <w:rPr>
                <w:szCs w:val="28"/>
              </w:rPr>
              <w:t>регламента предоставления муниципальной  услуги «</w:t>
            </w:r>
            <w:r w:rsidRPr="00A237BB">
              <w:rPr>
                <w:szCs w:val="28"/>
              </w:rPr>
              <w:t>Выдача выписки из похозяйственной книги</w:t>
            </w:r>
            <w:r w:rsidRPr="007A21CA">
              <w:rPr>
                <w:szCs w:val="28"/>
              </w:rPr>
              <w:t>»</w:t>
            </w:r>
          </w:p>
        </w:tc>
        <w:tc>
          <w:tcPr>
            <w:tcW w:w="5069" w:type="dxa"/>
          </w:tcPr>
          <w:p w:rsidR="00E5747E" w:rsidRPr="007A21CA" w:rsidRDefault="00E5747E" w:rsidP="003474AF">
            <w:pPr>
              <w:rPr>
                <w:b/>
                <w:szCs w:val="28"/>
              </w:rPr>
            </w:pPr>
          </w:p>
        </w:tc>
      </w:tr>
    </w:tbl>
    <w:p w:rsidR="00E5747E" w:rsidRPr="007A21CA" w:rsidRDefault="00E5747E" w:rsidP="00E5747E">
      <w:pPr>
        <w:spacing w:line="340" w:lineRule="exact"/>
        <w:rPr>
          <w:b/>
          <w:szCs w:val="28"/>
        </w:rPr>
      </w:pPr>
    </w:p>
    <w:p w:rsidR="00E5747E" w:rsidRPr="007A21CA" w:rsidRDefault="00E5747E" w:rsidP="00E5747E">
      <w:pPr>
        <w:widowControl w:val="0"/>
        <w:tabs>
          <w:tab w:val="left" w:pos="1134"/>
        </w:tabs>
        <w:autoSpaceDE w:val="0"/>
        <w:autoSpaceDN w:val="0"/>
        <w:adjustRightInd w:val="0"/>
        <w:rPr>
          <w:szCs w:val="28"/>
        </w:rPr>
      </w:pPr>
      <w:r w:rsidRPr="007A21CA">
        <w:rPr>
          <w:szCs w:val="28"/>
        </w:rPr>
        <w:t xml:space="preserve">         </w:t>
      </w:r>
    </w:p>
    <w:p w:rsidR="00E5747E" w:rsidRPr="007A21CA" w:rsidRDefault="00E5747E" w:rsidP="00E5747E">
      <w:pPr>
        <w:widowControl w:val="0"/>
        <w:tabs>
          <w:tab w:val="left" w:pos="1134"/>
        </w:tabs>
        <w:autoSpaceDE w:val="0"/>
        <w:autoSpaceDN w:val="0"/>
        <w:adjustRightInd w:val="0"/>
        <w:ind w:firstLine="284"/>
        <w:rPr>
          <w:szCs w:val="28"/>
        </w:rPr>
      </w:pPr>
      <w:r w:rsidRPr="007A21CA">
        <w:rPr>
          <w:szCs w:val="28"/>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Зубочистенский Второй сельсовет постановляю:</w:t>
      </w:r>
    </w:p>
    <w:p w:rsidR="00E5747E" w:rsidRPr="007A21CA" w:rsidRDefault="00E5747E" w:rsidP="00E5747E">
      <w:pPr>
        <w:pStyle w:val="ConsPlusTitle"/>
        <w:jc w:val="both"/>
        <w:rPr>
          <w:b w:val="0"/>
          <w:sz w:val="28"/>
          <w:szCs w:val="28"/>
        </w:rPr>
      </w:pPr>
      <w:r w:rsidRPr="007A21CA">
        <w:rPr>
          <w:b w:val="0"/>
          <w:sz w:val="28"/>
          <w:szCs w:val="28"/>
        </w:rPr>
        <w:t>1. Утвердить административный регламент предоставления муниципальной услуги «</w:t>
      </w:r>
      <w:r w:rsidR="00C22670" w:rsidRPr="00C22670">
        <w:rPr>
          <w:b w:val="0"/>
          <w:sz w:val="28"/>
          <w:szCs w:val="28"/>
        </w:rPr>
        <w:t>Выдача выписки из похозяйственной книги</w:t>
      </w:r>
      <w:r w:rsidRPr="007A21CA">
        <w:rPr>
          <w:b w:val="0"/>
          <w:sz w:val="28"/>
          <w:szCs w:val="28"/>
        </w:rPr>
        <w:t xml:space="preserve">» согласно приложению. </w:t>
      </w:r>
    </w:p>
    <w:p w:rsidR="00E5747E" w:rsidRPr="007A21CA" w:rsidRDefault="00E5747E" w:rsidP="00E5747E">
      <w:pPr>
        <w:widowControl w:val="0"/>
        <w:tabs>
          <w:tab w:val="left" w:pos="1134"/>
        </w:tabs>
        <w:autoSpaceDE w:val="0"/>
        <w:autoSpaceDN w:val="0"/>
        <w:adjustRightInd w:val="0"/>
        <w:ind w:firstLine="284"/>
        <w:rPr>
          <w:szCs w:val="28"/>
        </w:rPr>
      </w:pPr>
      <w:r w:rsidRPr="007A21CA">
        <w:rPr>
          <w:szCs w:val="28"/>
        </w:rPr>
        <w:t>2. Постановление администрации МО Зубочистенский Вто</w:t>
      </w:r>
      <w:r w:rsidR="00DB154B">
        <w:rPr>
          <w:szCs w:val="28"/>
        </w:rPr>
        <w:t>рой  сельсовет от 04</w:t>
      </w:r>
      <w:r>
        <w:rPr>
          <w:szCs w:val="28"/>
        </w:rPr>
        <w:t>.</w:t>
      </w:r>
      <w:r w:rsidR="00DB154B">
        <w:rPr>
          <w:szCs w:val="28"/>
        </w:rPr>
        <w:t>06.2018 №28</w:t>
      </w:r>
      <w:r w:rsidRPr="007A21CA">
        <w:rPr>
          <w:szCs w:val="28"/>
        </w:rPr>
        <w:t>-п «Об утверждении административного регламента предоставления муниципальной услуги «</w:t>
      </w:r>
      <w:r w:rsidRPr="00A237BB">
        <w:rPr>
          <w:szCs w:val="28"/>
        </w:rPr>
        <w:t>Выдача выписки из похозяйственной книги</w:t>
      </w:r>
      <w:r w:rsidRPr="007A21CA">
        <w:rPr>
          <w:szCs w:val="28"/>
        </w:rPr>
        <w:t>» признать утратившим силу.</w:t>
      </w:r>
    </w:p>
    <w:p w:rsidR="00E5747E" w:rsidRPr="007A21CA" w:rsidRDefault="00E5747E" w:rsidP="00E5747E">
      <w:pPr>
        <w:widowControl w:val="0"/>
        <w:tabs>
          <w:tab w:val="left" w:pos="1134"/>
        </w:tabs>
        <w:autoSpaceDE w:val="0"/>
        <w:autoSpaceDN w:val="0"/>
        <w:adjustRightInd w:val="0"/>
        <w:ind w:firstLine="284"/>
        <w:rPr>
          <w:szCs w:val="28"/>
        </w:rPr>
      </w:pPr>
      <w:r w:rsidRPr="007A21CA">
        <w:rPr>
          <w:szCs w:val="28"/>
        </w:rPr>
        <w:t xml:space="preserve">3. Настоящее постановление подлежит размещению </w:t>
      </w:r>
      <w:r w:rsidRPr="007A21CA">
        <w:rPr>
          <w:color w:val="000000"/>
          <w:szCs w:val="28"/>
        </w:rPr>
        <w:t xml:space="preserve">на </w:t>
      </w:r>
      <w:r w:rsidRPr="007A21CA">
        <w:rPr>
          <w:szCs w:val="28"/>
        </w:rPr>
        <w:t>официальном сайте МО Зубочистенский Второй сельсовет в информационно-телекоммуникационной сети «Интернет» и вступает в силу после его обнародования в установленном порядке.</w:t>
      </w:r>
    </w:p>
    <w:p w:rsidR="00E5747E" w:rsidRPr="007A21CA" w:rsidRDefault="00E5747E" w:rsidP="00E5747E">
      <w:pPr>
        <w:widowControl w:val="0"/>
        <w:tabs>
          <w:tab w:val="left" w:pos="1134"/>
        </w:tabs>
        <w:autoSpaceDE w:val="0"/>
        <w:autoSpaceDN w:val="0"/>
        <w:adjustRightInd w:val="0"/>
        <w:ind w:firstLine="284"/>
        <w:rPr>
          <w:szCs w:val="28"/>
        </w:rPr>
      </w:pPr>
      <w:r w:rsidRPr="007A21CA">
        <w:rPr>
          <w:szCs w:val="28"/>
        </w:rPr>
        <w:t>4. Контроль за исполнением постановления оставляю за собой.</w:t>
      </w:r>
    </w:p>
    <w:p w:rsidR="00E5747E" w:rsidRPr="007A21CA" w:rsidRDefault="00E5747E" w:rsidP="00E5747E">
      <w:pPr>
        <w:autoSpaceDE w:val="0"/>
        <w:autoSpaceDN w:val="0"/>
        <w:adjustRightInd w:val="0"/>
        <w:spacing w:line="360" w:lineRule="auto"/>
        <w:rPr>
          <w:szCs w:val="28"/>
        </w:rPr>
      </w:pPr>
    </w:p>
    <w:p w:rsidR="00E5747E" w:rsidRDefault="00E5747E" w:rsidP="00E5747E">
      <w:pPr>
        <w:rPr>
          <w:szCs w:val="28"/>
        </w:rPr>
      </w:pPr>
    </w:p>
    <w:p w:rsidR="00E5747E" w:rsidRPr="007A21CA" w:rsidRDefault="00E5747E" w:rsidP="00E5747E">
      <w:pPr>
        <w:rPr>
          <w:szCs w:val="28"/>
        </w:rPr>
      </w:pPr>
      <w:r w:rsidRPr="007A21CA">
        <w:rPr>
          <w:szCs w:val="28"/>
        </w:rPr>
        <w:t>Глава МО</w:t>
      </w:r>
    </w:p>
    <w:p w:rsidR="00E5747E" w:rsidRPr="007A21CA" w:rsidRDefault="00E5747E" w:rsidP="00E5747E">
      <w:pPr>
        <w:rPr>
          <w:szCs w:val="28"/>
        </w:rPr>
      </w:pPr>
      <w:r w:rsidRPr="007A21CA">
        <w:rPr>
          <w:szCs w:val="28"/>
        </w:rPr>
        <w:t xml:space="preserve">Зубочистенский Второй сельсовет                          </w:t>
      </w:r>
      <w:r w:rsidR="00DB154B">
        <w:rPr>
          <w:szCs w:val="28"/>
        </w:rPr>
        <w:t xml:space="preserve">               Р.Р.Юсупов</w:t>
      </w:r>
      <w:r w:rsidRPr="007A21CA">
        <w:rPr>
          <w:szCs w:val="28"/>
        </w:rPr>
        <w:t xml:space="preserve">                      </w:t>
      </w:r>
    </w:p>
    <w:p w:rsidR="00E5747E" w:rsidRPr="007A21CA" w:rsidRDefault="00E5747E" w:rsidP="00E5747E">
      <w:pPr>
        <w:widowControl w:val="0"/>
        <w:autoSpaceDE w:val="0"/>
        <w:autoSpaceDN w:val="0"/>
        <w:adjustRightInd w:val="0"/>
        <w:rPr>
          <w:szCs w:val="28"/>
        </w:rPr>
      </w:pPr>
    </w:p>
    <w:p w:rsidR="00E5747E" w:rsidRDefault="00E5747E" w:rsidP="00E5747E">
      <w:pPr>
        <w:widowControl w:val="0"/>
        <w:autoSpaceDE w:val="0"/>
        <w:autoSpaceDN w:val="0"/>
        <w:adjustRightInd w:val="0"/>
        <w:rPr>
          <w:szCs w:val="28"/>
        </w:rPr>
      </w:pPr>
    </w:p>
    <w:p w:rsidR="00E5747E" w:rsidRDefault="00E5747E" w:rsidP="00E5747E">
      <w:pPr>
        <w:widowControl w:val="0"/>
        <w:autoSpaceDE w:val="0"/>
        <w:autoSpaceDN w:val="0"/>
        <w:adjustRightInd w:val="0"/>
        <w:rPr>
          <w:szCs w:val="28"/>
        </w:rPr>
      </w:pPr>
    </w:p>
    <w:p w:rsidR="00E5747E" w:rsidRPr="007A21CA" w:rsidRDefault="00E5747E" w:rsidP="00E5747E">
      <w:pPr>
        <w:widowControl w:val="0"/>
        <w:autoSpaceDE w:val="0"/>
        <w:autoSpaceDN w:val="0"/>
        <w:adjustRightInd w:val="0"/>
        <w:rPr>
          <w:szCs w:val="28"/>
        </w:rPr>
      </w:pPr>
      <w:r w:rsidRPr="007A21CA">
        <w:rPr>
          <w:szCs w:val="28"/>
        </w:rPr>
        <w:t>Разослано: прокурору, в дело, на сайт</w:t>
      </w:r>
    </w:p>
    <w:p w:rsidR="00E5747E" w:rsidRDefault="00E5747E" w:rsidP="00E5747E">
      <w:pPr>
        <w:pStyle w:val="ConsPlusNormal"/>
        <w:rPr>
          <w:rFonts w:ascii="Times New Roman" w:hAnsi="Times New Roman" w:cs="Times New Roman"/>
          <w:bCs/>
          <w:sz w:val="24"/>
          <w:szCs w:val="16"/>
        </w:rPr>
      </w:pPr>
    </w:p>
    <w:p w:rsidR="00C22670" w:rsidRDefault="00E5747E" w:rsidP="00E5747E">
      <w:pPr>
        <w:pStyle w:val="ConsPlusNormal"/>
        <w:rPr>
          <w:rFonts w:ascii="Times New Roman" w:hAnsi="Times New Roman" w:cs="Times New Roman"/>
          <w:bCs/>
          <w:sz w:val="24"/>
          <w:szCs w:val="16"/>
        </w:rPr>
      </w:pPr>
      <w:r>
        <w:rPr>
          <w:rFonts w:ascii="Times New Roman" w:hAnsi="Times New Roman" w:cs="Times New Roman"/>
          <w:bCs/>
          <w:sz w:val="24"/>
          <w:szCs w:val="16"/>
        </w:rPr>
        <w:t xml:space="preserve">                                                                                                                     </w:t>
      </w:r>
    </w:p>
    <w:p w:rsidR="00E5747E" w:rsidRPr="004649A6" w:rsidRDefault="00C22670" w:rsidP="00E5747E">
      <w:pPr>
        <w:pStyle w:val="ConsPlusNormal"/>
        <w:rPr>
          <w:rFonts w:ascii="Times New Roman" w:hAnsi="Times New Roman" w:cs="Times New Roman"/>
          <w:bCs/>
          <w:sz w:val="24"/>
          <w:szCs w:val="16"/>
        </w:rPr>
      </w:pPr>
      <w:r>
        <w:rPr>
          <w:rFonts w:ascii="Times New Roman" w:hAnsi="Times New Roman" w:cs="Times New Roman"/>
          <w:bCs/>
          <w:sz w:val="24"/>
          <w:szCs w:val="16"/>
        </w:rPr>
        <w:lastRenderedPageBreak/>
        <w:t xml:space="preserve">                                                                                                                     </w:t>
      </w:r>
      <w:r w:rsidR="00E5747E" w:rsidRPr="004649A6">
        <w:rPr>
          <w:rFonts w:ascii="Times New Roman" w:hAnsi="Times New Roman" w:cs="Times New Roman"/>
          <w:bCs/>
          <w:sz w:val="24"/>
          <w:szCs w:val="16"/>
        </w:rPr>
        <w:t xml:space="preserve">Приложение </w:t>
      </w:r>
    </w:p>
    <w:p w:rsidR="00E5747E" w:rsidRDefault="00E5747E" w:rsidP="00E5747E">
      <w:pPr>
        <w:pStyle w:val="ConsPlusNormal"/>
        <w:jc w:val="right"/>
        <w:rPr>
          <w:rFonts w:ascii="Times New Roman" w:hAnsi="Times New Roman" w:cs="Times New Roman"/>
          <w:bCs/>
          <w:sz w:val="24"/>
          <w:szCs w:val="16"/>
        </w:rPr>
      </w:pPr>
      <w:r>
        <w:rPr>
          <w:rFonts w:ascii="Times New Roman" w:hAnsi="Times New Roman" w:cs="Times New Roman"/>
          <w:bCs/>
          <w:sz w:val="24"/>
          <w:szCs w:val="16"/>
        </w:rPr>
        <w:t>к</w:t>
      </w:r>
      <w:r w:rsidRPr="004649A6">
        <w:rPr>
          <w:rFonts w:ascii="Times New Roman" w:hAnsi="Times New Roman" w:cs="Times New Roman"/>
          <w:bCs/>
          <w:sz w:val="24"/>
          <w:szCs w:val="16"/>
        </w:rPr>
        <w:t xml:space="preserve"> постановлению администрации </w:t>
      </w:r>
    </w:p>
    <w:p w:rsidR="00E5747E" w:rsidRPr="004649A6" w:rsidRDefault="00E5747E" w:rsidP="00E5747E">
      <w:pPr>
        <w:pStyle w:val="ConsPlusNormal"/>
        <w:jc w:val="right"/>
        <w:rPr>
          <w:rFonts w:ascii="Times New Roman" w:hAnsi="Times New Roman" w:cs="Times New Roman"/>
          <w:bCs/>
          <w:sz w:val="24"/>
          <w:szCs w:val="16"/>
        </w:rPr>
      </w:pPr>
      <w:r>
        <w:rPr>
          <w:rFonts w:ascii="Times New Roman" w:hAnsi="Times New Roman" w:cs="Times New Roman"/>
          <w:bCs/>
          <w:sz w:val="24"/>
          <w:szCs w:val="16"/>
        </w:rPr>
        <w:t>МО Зубочистенский Второй</w:t>
      </w:r>
      <w:r w:rsidRPr="004649A6">
        <w:rPr>
          <w:rFonts w:ascii="Times New Roman" w:hAnsi="Times New Roman" w:cs="Times New Roman"/>
          <w:bCs/>
          <w:sz w:val="24"/>
          <w:szCs w:val="16"/>
        </w:rPr>
        <w:t xml:space="preserve"> сельсовет</w:t>
      </w:r>
    </w:p>
    <w:p w:rsidR="00E5747E" w:rsidRPr="004649A6" w:rsidRDefault="00E5747E" w:rsidP="00E5747E">
      <w:pPr>
        <w:pStyle w:val="ConsPlusNormal"/>
        <w:jc w:val="center"/>
        <w:rPr>
          <w:rFonts w:ascii="Times New Roman" w:hAnsi="Times New Roman" w:cs="Times New Roman"/>
          <w:bCs/>
          <w:sz w:val="24"/>
          <w:szCs w:val="16"/>
        </w:rPr>
      </w:pPr>
      <w:r>
        <w:rPr>
          <w:rFonts w:ascii="Times New Roman" w:hAnsi="Times New Roman" w:cs="Times New Roman"/>
          <w:bCs/>
          <w:sz w:val="24"/>
          <w:szCs w:val="16"/>
        </w:rPr>
        <w:t xml:space="preserve">                                                         </w:t>
      </w:r>
      <w:r w:rsidR="00DB154B">
        <w:rPr>
          <w:rFonts w:ascii="Times New Roman" w:hAnsi="Times New Roman" w:cs="Times New Roman"/>
          <w:bCs/>
          <w:sz w:val="24"/>
          <w:szCs w:val="16"/>
        </w:rPr>
        <w:t xml:space="preserve">                            от 20 декабря 2018 года № 53</w:t>
      </w:r>
      <w:r>
        <w:rPr>
          <w:rFonts w:ascii="Times New Roman" w:hAnsi="Times New Roman" w:cs="Times New Roman"/>
          <w:bCs/>
          <w:sz w:val="24"/>
          <w:szCs w:val="16"/>
        </w:rPr>
        <w:t>-п</w:t>
      </w:r>
    </w:p>
    <w:p w:rsidR="00E5747E" w:rsidRPr="00521519" w:rsidRDefault="00E5747E" w:rsidP="00E5747E">
      <w:pPr>
        <w:rPr>
          <w:b/>
          <w:szCs w:val="28"/>
        </w:rPr>
      </w:pPr>
    </w:p>
    <w:p w:rsidR="00E5747E" w:rsidRDefault="00E5747E" w:rsidP="00B51F34">
      <w:pPr>
        <w:jc w:val="center"/>
        <w:rPr>
          <w:b/>
          <w:szCs w:val="28"/>
        </w:rPr>
      </w:pPr>
    </w:p>
    <w:p w:rsidR="00121447" w:rsidRPr="004B3F37" w:rsidRDefault="00C22670" w:rsidP="00C22670">
      <w:pPr>
        <w:rPr>
          <w:b/>
          <w:szCs w:val="28"/>
        </w:rPr>
      </w:pPr>
      <w:r>
        <w:rPr>
          <w:b/>
          <w:szCs w:val="28"/>
        </w:rPr>
        <w:t xml:space="preserve">                                       </w:t>
      </w:r>
      <w:r w:rsidR="004B3F37" w:rsidRPr="004B3F37">
        <w:rPr>
          <w:b/>
          <w:szCs w:val="28"/>
        </w:rPr>
        <w:t>Административный регламент</w:t>
      </w:r>
    </w:p>
    <w:p w:rsidR="00121447" w:rsidRPr="004B3F37" w:rsidRDefault="00121447" w:rsidP="00B51F34">
      <w:pPr>
        <w:jc w:val="center"/>
        <w:rPr>
          <w:b/>
          <w:szCs w:val="28"/>
        </w:rPr>
      </w:pPr>
      <w:r w:rsidRPr="004B3F37">
        <w:rPr>
          <w:b/>
          <w:szCs w:val="28"/>
        </w:rPr>
        <w:t>предоставления муниципальной услуги</w:t>
      </w:r>
    </w:p>
    <w:p w:rsidR="00121447" w:rsidRPr="004B3F37" w:rsidRDefault="00121447" w:rsidP="00B51F34">
      <w:pPr>
        <w:jc w:val="center"/>
        <w:rPr>
          <w:b/>
          <w:szCs w:val="28"/>
        </w:rPr>
      </w:pPr>
      <w:r w:rsidRPr="004B3F37">
        <w:rPr>
          <w:b/>
          <w:szCs w:val="28"/>
        </w:rPr>
        <w:t>«</w:t>
      </w:r>
      <w:r w:rsidR="009C1C47" w:rsidRPr="009C1C47">
        <w:rPr>
          <w:b/>
          <w:szCs w:val="28"/>
        </w:rPr>
        <w:t>Выдача выписки из похозяйственной книги</w:t>
      </w:r>
      <w:r w:rsidRPr="004B3F37">
        <w:rPr>
          <w:b/>
          <w:szCs w:val="28"/>
        </w:rPr>
        <w:t>»</w:t>
      </w:r>
    </w:p>
    <w:p w:rsidR="00121447" w:rsidRPr="008E1DD3" w:rsidRDefault="00121447" w:rsidP="00B51F34">
      <w:pPr>
        <w:jc w:val="center"/>
        <w:rPr>
          <w:b/>
          <w:szCs w:val="28"/>
          <w:u w:val="single"/>
        </w:rPr>
      </w:pP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0" w:name="_1._ТЕРМИНЫ_И"/>
      <w:bookmarkEnd w:id="0"/>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8"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9"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D74326" w:rsidRPr="00103B56" w:rsidRDefault="00924BD8" w:rsidP="00AA5404">
      <w:pPr>
        <w:autoSpaceDE w:val="0"/>
        <w:autoSpaceDN w:val="0"/>
        <w:adjustRightInd w:val="0"/>
        <w:ind w:firstLine="709"/>
        <w:rPr>
          <w:szCs w:val="28"/>
        </w:rPr>
      </w:pPr>
      <w:r>
        <w:rPr>
          <w:szCs w:val="28"/>
        </w:rPr>
        <w:t>4</w:t>
      </w:r>
      <w:r w:rsidR="00D74326" w:rsidRPr="00103B56">
        <w:rPr>
          <w:szCs w:val="28"/>
        </w:rPr>
        <w:t>.Наименование органа</w:t>
      </w:r>
      <w:r w:rsidR="00D74326">
        <w:rPr>
          <w:szCs w:val="28"/>
        </w:rPr>
        <w:t xml:space="preserve"> </w:t>
      </w:r>
      <w:r w:rsidR="00D74326" w:rsidRPr="00103B56">
        <w:rPr>
          <w:szCs w:val="28"/>
        </w:rPr>
        <w:t xml:space="preserve">местного </w:t>
      </w:r>
      <w:r w:rsidR="00D74326">
        <w:rPr>
          <w:szCs w:val="28"/>
        </w:rPr>
        <w:t>с</w:t>
      </w:r>
      <w:r w:rsidR="00D74326" w:rsidRPr="00103B56">
        <w:rPr>
          <w:szCs w:val="28"/>
        </w:rPr>
        <w:t>амоуправления:</w:t>
      </w:r>
      <w:r w:rsidR="00BA2DAC">
        <w:rPr>
          <w:szCs w:val="28"/>
        </w:rPr>
        <w:t xml:space="preserve"> </w:t>
      </w:r>
      <w:r w:rsidR="00BB2BD3">
        <w:rPr>
          <w:szCs w:val="28"/>
        </w:rPr>
        <w:t xml:space="preserve">Админстрация МО Зубочистенсий Второй сельсовет Переволоцкого района Оренбургской области </w:t>
      </w:r>
      <w:r w:rsidR="003C306D" w:rsidRPr="003C306D">
        <w:rPr>
          <w:szCs w:val="28"/>
        </w:rPr>
        <w:t xml:space="preserve">(далее – </w:t>
      </w:r>
      <w:r w:rsidR="00C86B27">
        <w:rPr>
          <w:szCs w:val="28"/>
        </w:rPr>
        <w:t>О</w:t>
      </w:r>
      <w:r w:rsidR="00C86B27" w:rsidRPr="003C306D">
        <w:rPr>
          <w:szCs w:val="28"/>
        </w:rPr>
        <w:t xml:space="preserve">рган </w:t>
      </w:r>
      <w:r w:rsidR="003C306D" w:rsidRPr="003C306D">
        <w:rPr>
          <w:szCs w:val="28"/>
        </w:rPr>
        <w:t>местного самоуправления)</w:t>
      </w:r>
    </w:p>
    <w:p w:rsidR="00D74326" w:rsidRPr="00BB2BD3" w:rsidRDefault="00BB2BD3" w:rsidP="00BB2BD3">
      <w:pPr>
        <w:autoSpaceDE w:val="0"/>
        <w:autoSpaceDN w:val="0"/>
        <w:adjustRightInd w:val="0"/>
        <w:rPr>
          <w:szCs w:val="28"/>
          <w:u w:val="single"/>
        </w:rPr>
      </w:pPr>
      <w:r>
        <w:rPr>
          <w:szCs w:val="28"/>
        </w:rPr>
        <w:t xml:space="preserve">Почтовый адрес: </w:t>
      </w:r>
      <w:r w:rsidRPr="00BB2BD3">
        <w:rPr>
          <w:szCs w:val="28"/>
          <w:u w:val="single"/>
        </w:rPr>
        <w:t>461274,Оренбургская область, Переволоцкий район, с.Зубочистка Вторая,ул.Центральная,11</w:t>
      </w:r>
    </w:p>
    <w:p w:rsidR="00D74326" w:rsidRPr="00BB2BD3" w:rsidRDefault="00D74326" w:rsidP="00BB2BD3">
      <w:pPr>
        <w:autoSpaceDE w:val="0"/>
        <w:autoSpaceDN w:val="0"/>
        <w:adjustRightInd w:val="0"/>
        <w:rPr>
          <w:szCs w:val="28"/>
          <w:u w:val="single"/>
        </w:rPr>
      </w:pPr>
      <w:r>
        <w:rPr>
          <w:szCs w:val="28"/>
        </w:rPr>
        <w:t xml:space="preserve">Адрес </w:t>
      </w:r>
      <w:r w:rsidRPr="00103B56">
        <w:rPr>
          <w:szCs w:val="28"/>
        </w:rPr>
        <w:t xml:space="preserve">электронной почты </w:t>
      </w:r>
      <w:r w:rsidR="00C86B27">
        <w:rPr>
          <w:szCs w:val="28"/>
        </w:rPr>
        <w:t>Орган</w:t>
      </w:r>
      <w:r w:rsidRPr="00103B56">
        <w:rPr>
          <w:szCs w:val="28"/>
        </w:rPr>
        <w:t>а местного самоуправления</w:t>
      </w:r>
      <w:r w:rsidR="0078765A">
        <w:rPr>
          <w:szCs w:val="28"/>
        </w:rPr>
        <w:t>:</w:t>
      </w:r>
      <w:r w:rsidR="00BB2BD3" w:rsidRPr="00BB2BD3">
        <w:rPr>
          <w:szCs w:val="28"/>
        </w:rPr>
        <w:t xml:space="preserve"> </w:t>
      </w:r>
      <w:r w:rsidR="00BB2BD3" w:rsidRPr="00BB2BD3">
        <w:rPr>
          <w:szCs w:val="28"/>
          <w:u w:val="single"/>
          <w:lang w:val="en-US"/>
        </w:rPr>
        <w:t>admzub</w:t>
      </w:r>
      <w:r w:rsidR="00BB2BD3" w:rsidRPr="00BB2BD3">
        <w:rPr>
          <w:szCs w:val="28"/>
          <w:u w:val="single"/>
        </w:rPr>
        <w:t>2@</w:t>
      </w:r>
      <w:r w:rsidR="00BB2BD3" w:rsidRPr="00BB2BD3">
        <w:rPr>
          <w:szCs w:val="28"/>
          <w:u w:val="single"/>
          <w:lang w:val="en-US"/>
        </w:rPr>
        <w:t>yandex</w:t>
      </w:r>
      <w:r w:rsidR="00BB2BD3" w:rsidRPr="00BB2BD3">
        <w:rPr>
          <w:szCs w:val="28"/>
          <w:u w:val="single"/>
        </w:rPr>
        <w:t>.</w:t>
      </w:r>
      <w:r w:rsidR="00BB2BD3" w:rsidRPr="00BB2BD3">
        <w:rPr>
          <w:szCs w:val="28"/>
          <w:u w:val="single"/>
          <w:lang w:val="en-US"/>
        </w:rPr>
        <w:t>ru</w:t>
      </w:r>
    </w:p>
    <w:p w:rsidR="00D74326" w:rsidRPr="00BB2BD3" w:rsidRDefault="00D74326" w:rsidP="00BB2BD3">
      <w:pPr>
        <w:autoSpaceDE w:val="0"/>
        <w:autoSpaceDN w:val="0"/>
        <w:adjustRightInd w:val="0"/>
        <w:rPr>
          <w:szCs w:val="28"/>
        </w:rPr>
      </w:pPr>
      <w:r>
        <w:rPr>
          <w:szCs w:val="28"/>
        </w:rPr>
        <w:t xml:space="preserve">Адрес </w:t>
      </w:r>
      <w:r w:rsidRPr="00103B56">
        <w:rPr>
          <w:szCs w:val="28"/>
        </w:rPr>
        <w:t xml:space="preserve">официального сайта </w:t>
      </w:r>
      <w:r w:rsidR="00C86B27">
        <w:rPr>
          <w:szCs w:val="28"/>
        </w:rPr>
        <w:t>Орган</w:t>
      </w:r>
      <w:r w:rsidRPr="00103B56">
        <w:rPr>
          <w:szCs w:val="28"/>
        </w:rPr>
        <w:t>а местного самоуправления:</w:t>
      </w:r>
      <w:r w:rsidR="00BB2BD3">
        <w:rPr>
          <w:szCs w:val="28"/>
        </w:rPr>
        <w:t xml:space="preserve"> </w:t>
      </w:r>
      <w:hyperlink r:id="rId10" w:history="1">
        <w:r w:rsidR="00BB2BD3" w:rsidRPr="00B47CD6">
          <w:rPr>
            <w:rStyle w:val="ac"/>
            <w:rFonts w:cs="Arial"/>
            <w:szCs w:val="28"/>
          </w:rPr>
          <w:t>http://admzub2.ru</w:t>
        </w:r>
      </w:hyperlink>
    </w:p>
    <w:p w:rsidR="00740C1B" w:rsidRPr="00740C1B" w:rsidRDefault="00D74326" w:rsidP="00740C1B">
      <w:pPr>
        <w:pStyle w:val="ConsPlusNormal"/>
        <w:ind w:firstLine="0"/>
        <w:jc w:val="both"/>
        <w:rPr>
          <w:szCs w:val="28"/>
        </w:rPr>
      </w:pPr>
      <w:r w:rsidRPr="00740C1B">
        <w:rPr>
          <w:rFonts w:ascii="Times New Roman" w:hAnsi="Times New Roman" w:cs="Times New Roman"/>
          <w:sz w:val="28"/>
          <w:szCs w:val="28"/>
        </w:rPr>
        <w:t xml:space="preserve">График работы </w:t>
      </w:r>
      <w:r w:rsidR="00C86B27" w:rsidRPr="00740C1B">
        <w:rPr>
          <w:rFonts w:ascii="Times New Roman" w:hAnsi="Times New Roman" w:cs="Times New Roman"/>
          <w:sz w:val="28"/>
          <w:szCs w:val="28"/>
        </w:rPr>
        <w:t>Орган</w:t>
      </w:r>
      <w:r w:rsidRPr="00740C1B">
        <w:rPr>
          <w:rFonts w:ascii="Times New Roman" w:hAnsi="Times New Roman" w:cs="Times New Roman"/>
          <w:sz w:val="28"/>
          <w:szCs w:val="28"/>
        </w:rPr>
        <w:t>а местного самоуправления</w:t>
      </w:r>
      <w:r w:rsidRPr="00103B56">
        <w:rPr>
          <w:szCs w:val="28"/>
        </w:rPr>
        <w:t>:</w:t>
      </w:r>
    </w:p>
    <w:p w:rsidR="00740C1B" w:rsidRPr="00103B56" w:rsidRDefault="00740C1B" w:rsidP="00740C1B">
      <w:pPr>
        <w:pStyle w:val="ConsPlusNormal"/>
        <w:ind w:firstLine="0"/>
        <w:jc w:val="both"/>
        <w:rPr>
          <w:rFonts w:ascii="Times New Roman" w:hAnsi="Times New Roman" w:cs="Times New Roman"/>
          <w:sz w:val="28"/>
          <w:szCs w:val="28"/>
        </w:rPr>
      </w:pPr>
      <w:r w:rsidRPr="00740C1B">
        <w:rPr>
          <w:szCs w:val="28"/>
        </w:rPr>
        <w:t xml:space="preserve">            </w:t>
      </w:r>
      <w:r>
        <w:rPr>
          <w:rFonts w:ascii="Times New Roman" w:hAnsi="Times New Roman" w:cs="Times New Roman"/>
          <w:sz w:val="28"/>
          <w:szCs w:val="28"/>
        </w:rPr>
        <w:t>понедельник - пятница: с .9.00ч. до 17.00ч.</w:t>
      </w:r>
    </w:p>
    <w:p w:rsidR="00740C1B" w:rsidRPr="00103B56" w:rsidRDefault="00740C1B" w:rsidP="00740C1B">
      <w:pPr>
        <w:pStyle w:val="ConsPlusNormal"/>
        <w:ind w:firstLine="540"/>
        <w:jc w:val="both"/>
        <w:rPr>
          <w:rFonts w:ascii="Times New Roman" w:hAnsi="Times New Roman" w:cs="Times New Roman"/>
          <w:sz w:val="28"/>
          <w:szCs w:val="28"/>
        </w:rPr>
      </w:pPr>
      <w:r w:rsidRPr="00740C1B">
        <w:rPr>
          <w:rFonts w:ascii="Times New Roman" w:hAnsi="Times New Roman" w:cs="Times New Roman"/>
          <w:sz w:val="28"/>
          <w:szCs w:val="28"/>
        </w:rPr>
        <w:t xml:space="preserve"> </w:t>
      </w:r>
      <w:r w:rsidRPr="00103B56">
        <w:rPr>
          <w:rFonts w:ascii="Times New Roman" w:hAnsi="Times New Roman" w:cs="Times New Roman"/>
          <w:sz w:val="28"/>
          <w:szCs w:val="28"/>
        </w:rPr>
        <w:t xml:space="preserve">обеденный </w:t>
      </w:r>
      <w:r>
        <w:rPr>
          <w:rFonts w:ascii="Times New Roman" w:hAnsi="Times New Roman" w:cs="Times New Roman"/>
          <w:sz w:val="28"/>
          <w:szCs w:val="28"/>
        </w:rPr>
        <w:t>перерыв:с12.30ч. до 14.00ч.</w:t>
      </w:r>
    </w:p>
    <w:p w:rsidR="00740C1B" w:rsidRPr="00103B56" w:rsidRDefault="00740C1B" w:rsidP="00740C1B">
      <w:pPr>
        <w:pStyle w:val="ConsPlusNormal"/>
        <w:ind w:firstLine="540"/>
        <w:jc w:val="both"/>
        <w:rPr>
          <w:rFonts w:ascii="Times New Roman" w:hAnsi="Times New Roman" w:cs="Times New Roman"/>
          <w:sz w:val="28"/>
          <w:szCs w:val="28"/>
        </w:rPr>
      </w:pPr>
      <w:r w:rsidRPr="00740C1B">
        <w:rPr>
          <w:rFonts w:ascii="Times New Roman" w:hAnsi="Times New Roman" w:cs="Times New Roman"/>
          <w:sz w:val="28"/>
          <w:szCs w:val="28"/>
        </w:rPr>
        <w:t xml:space="preserve">  </w:t>
      </w:r>
      <w:r w:rsidRPr="00103B56">
        <w:rPr>
          <w:rFonts w:ascii="Times New Roman" w:hAnsi="Times New Roman" w:cs="Times New Roman"/>
          <w:sz w:val="28"/>
          <w:szCs w:val="28"/>
        </w:rPr>
        <w:t>суббота</w:t>
      </w:r>
      <w:r>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D74326" w:rsidRPr="00103B56" w:rsidRDefault="00D74326" w:rsidP="00740C1B">
      <w:pPr>
        <w:autoSpaceDE w:val="0"/>
        <w:autoSpaceDN w:val="0"/>
        <w:adjustRightInd w:val="0"/>
        <w:rPr>
          <w:szCs w:val="28"/>
        </w:rPr>
      </w:pPr>
    </w:p>
    <w:p w:rsidR="00D74326" w:rsidRPr="00103B56" w:rsidRDefault="00924BD8" w:rsidP="00AA5404">
      <w:pPr>
        <w:autoSpaceDE w:val="0"/>
        <w:autoSpaceDN w:val="0"/>
        <w:adjustRightInd w:val="0"/>
        <w:ind w:firstLine="709"/>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а местного самоуправления в сети «Ин</w:t>
      </w:r>
      <w:r w:rsidR="00740C1B">
        <w:rPr>
          <w:szCs w:val="28"/>
        </w:rPr>
        <w:t>тернет»:</w:t>
      </w:r>
      <w:r w:rsidR="00740C1B" w:rsidRPr="00740C1B">
        <w:t xml:space="preserve"> </w:t>
      </w:r>
      <w:hyperlink r:id="rId11" w:history="1">
        <w:r w:rsidR="00740C1B" w:rsidRPr="00B47CD6">
          <w:rPr>
            <w:rStyle w:val="ac"/>
            <w:rFonts w:cs="Arial"/>
            <w:szCs w:val="28"/>
          </w:rPr>
          <w:t>http://admzub2.ru</w:t>
        </w:r>
      </w:hyperlink>
      <w:r w:rsidR="00740C1B">
        <w:rPr>
          <w:szCs w:val="28"/>
        </w:rPr>
        <w:t xml:space="preserve"> </w:t>
      </w:r>
      <w:r w:rsidR="00D74326" w:rsidRPr="00103B56">
        <w:rPr>
          <w:szCs w:val="28"/>
        </w:rPr>
        <w:t xml:space="preserve">(далее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912A21" w:rsidRPr="00103B56">
        <w:rPr>
          <w:szCs w:val="28"/>
        </w:rPr>
        <w:t xml:space="preserve"> </w:t>
      </w:r>
      <w:r w:rsidR="00435577" w:rsidRPr="00435577">
        <w:rPr>
          <w:szCs w:val="28"/>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w:t>
      </w:r>
      <w:r w:rsidR="00435577" w:rsidRPr="00435577">
        <w:rPr>
          <w:szCs w:val="28"/>
        </w:rPr>
        <w:lastRenderedPageBreak/>
        <w:t>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lastRenderedPageBreak/>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Выдача выписки из похозяйственной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Pr="002C1CC8" w:rsidRDefault="00171AC1" w:rsidP="00AA5404">
      <w:pPr>
        <w:autoSpaceDE w:val="0"/>
        <w:autoSpaceDN w:val="0"/>
        <w:adjustRightInd w:val="0"/>
        <w:ind w:firstLine="709"/>
        <w:rPr>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2C1CC8" w:rsidRPr="002C1CC8">
        <w:rPr>
          <w:szCs w:val="28"/>
        </w:rPr>
        <w:t xml:space="preserve"> </w:t>
      </w:r>
      <w:r w:rsidR="002C1CC8">
        <w:rPr>
          <w:szCs w:val="28"/>
        </w:rPr>
        <w:t>Админстрацией МО Зубочистенсий Второй сельсовет Переволоцкого района Оренбургской области</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2C1CC8">
        <w:rPr>
          <w:szCs w:val="28"/>
        </w:rPr>
        <w:t>МФЦ (при наличии</w:t>
      </w:r>
      <w:r w:rsidR="002C1CC8" w:rsidRPr="002C1CC8">
        <w:rPr>
          <w:szCs w:val="28"/>
        </w:rPr>
        <w:t xml:space="preserve"> </w:t>
      </w:r>
      <w:r w:rsidR="003C306D" w:rsidRPr="00103B56">
        <w:rPr>
          <w:szCs w:val="28"/>
        </w:rPr>
        <w:t>Соглашения о взаимодействии).________</w:t>
      </w:r>
      <w:r w:rsidR="003C306D">
        <w:rPr>
          <w:szCs w:val="28"/>
        </w:rPr>
        <w:t>_</w:t>
      </w:r>
      <w:r w:rsidR="003C306D" w:rsidRPr="00103B56">
        <w:rPr>
          <w:szCs w:val="28"/>
        </w:rPr>
        <w:t>_________________________________</w:t>
      </w:r>
      <w:r w:rsidR="00F03695" w:rsidRPr="00AA5404">
        <w:rPr>
          <w:szCs w:val="28"/>
        </w:rPr>
        <w:t>.</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м (муниципальным служащим)</w:t>
      </w:r>
      <w:r w:rsidR="002C1CC8" w:rsidRPr="002C1CC8">
        <w:rPr>
          <w:szCs w:val="28"/>
        </w:rPr>
        <w:t xml:space="preserve"> </w:t>
      </w:r>
      <w:r w:rsidR="002C1CC8">
        <w:rPr>
          <w:szCs w:val="28"/>
        </w:rPr>
        <w:t>Админстрации МО Зубочистенсий Второй сельсовет Переволоцкого района Оренбургской области</w:t>
      </w:r>
      <w:r w:rsidR="003C306D" w:rsidRPr="00AA5404">
        <w:rPr>
          <w:szCs w:val="28"/>
        </w:rPr>
        <w:t xml:space="preserve"> </w:t>
      </w:r>
      <w:r w:rsidR="008C7930" w:rsidRPr="00AA5404">
        <w:rPr>
          <w:szCs w:val="28"/>
        </w:rPr>
        <w:t>(наименование структурного подразделения)</w:t>
      </w:r>
      <w:r w:rsidR="003C306D" w:rsidRPr="00AA5404">
        <w:rPr>
          <w:szCs w:val="28"/>
        </w:rPr>
        <w:t xml:space="preserve"> </w:t>
      </w:r>
      <w:r w:rsidR="00C86B27" w:rsidRPr="00AA5404">
        <w:rPr>
          <w:szCs w:val="28"/>
        </w:rPr>
        <w:t>Орган</w:t>
      </w:r>
      <w:r w:rsidR="003C306D" w:rsidRPr="00AA5404">
        <w:rPr>
          <w:szCs w:val="28"/>
        </w:rPr>
        <w:t>а местного самоуправления.</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похозяйственной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похозяйственной книги </w:t>
      </w:r>
      <w:r w:rsidR="000857B1" w:rsidRPr="000759FF">
        <w:rPr>
          <w:webHidden/>
          <w:szCs w:val="28"/>
        </w:rPr>
        <w:t xml:space="preserve">в </w:t>
      </w:r>
      <w:r w:rsidR="00A62CC0" w:rsidRPr="000759FF">
        <w:rPr>
          <w:szCs w:val="28"/>
        </w:rPr>
        <w:t>форме листов похозяйственной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lastRenderedPageBreak/>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2"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r w:rsidR="00E12D73" w:rsidRPr="00BA2DAC">
        <w:t>(</w:t>
      </w:r>
      <w:r w:rsidR="00E12D73" w:rsidRPr="00BA2DAC">
        <w:rPr>
          <w:szCs w:val="28"/>
        </w:rPr>
        <w:t xml:space="preserve"> </w:t>
      </w:r>
      <w:r w:rsidR="00E12D73" w:rsidRPr="00BA2DAC">
        <w:lastRenderedPageBreak/>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r w:rsidR="00E12D73" w:rsidRPr="00BA2DAC">
        <w:t>(</w:t>
      </w:r>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FA28D8" w:rsidP="00BA2DAC">
      <w:pPr>
        <w:pStyle w:val="af5"/>
        <w:numPr>
          <w:ilvl w:val="0"/>
          <w:numId w:val="39"/>
        </w:numPr>
        <w:tabs>
          <w:tab w:val="left" w:pos="1276"/>
        </w:tabs>
        <w:autoSpaceDE w:val="0"/>
        <w:autoSpaceDN w:val="0"/>
        <w:adjustRightInd w:val="0"/>
        <w:ind w:left="0" w:firstLine="709"/>
        <w:rPr>
          <w:szCs w:val="28"/>
        </w:rPr>
      </w:pPr>
      <w:hyperlink r:id="rId14" w:history="1">
        <w:r w:rsidR="00CA1281" w:rsidRPr="00BA2DAC">
          <w:rPr>
            <w:szCs w:val="28"/>
          </w:rPr>
          <w:t>Приказ</w:t>
        </w:r>
      </w:hyperlink>
      <w:r w:rsidR="00CA1281" w:rsidRPr="00BA2DAC">
        <w:rPr>
          <w:szCs w:val="28"/>
        </w:rPr>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похозяйственного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5"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w:t>
      </w:r>
      <w:r w:rsidR="00FA51AF" w:rsidRPr="00BA2DAC">
        <w:rPr>
          <w:szCs w:val="28"/>
        </w:rPr>
        <w:lastRenderedPageBreak/>
        <w:t xml:space="preserve">департамента информационных технологий Оренбургской области </w:t>
      </w:r>
      <w:hyperlink r:id="rId17"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lastRenderedPageBreak/>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 xml:space="preserve">квалифицированной ЭП правомочного </w:t>
      </w:r>
      <w:r w:rsidRPr="00497B3C">
        <w:rPr>
          <w:rFonts w:ascii="Times New Roman" w:hAnsi="Times New Roman" w:cs="Times New Roman"/>
          <w:sz w:val="28"/>
          <w:szCs w:val="28"/>
        </w:rPr>
        <w:lastRenderedPageBreak/>
        <w:t>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lastRenderedPageBreak/>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похозяйственных книгах </w:t>
      </w:r>
      <w:r w:rsidR="00F60C47" w:rsidRPr="00BC00DC">
        <w:rPr>
          <w:szCs w:val="28"/>
        </w:rPr>
        <w:t xml:space="preserve">или в </w:t>
      </w:r>
      <w:r w:rsidR="00F60C47" w:rsidRPr="00BC00DC">
        <w:rPr>
          <w:rFonts w:eastAsia="Calibri"/>
        </w:rPr>
        <w:t>единой автоматизированной системе похозяйственного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lastRenderedPageBreak/>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lastRenderedPageBreak/>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6225E7">
      <w:pPr>
        <w:widowControl w:val="0"/>
        <w:autoSpaceDE w:val="0"/>
        <w:autoSpaceDN w:val="0"/>
        <w:ind w:firstLine="709"/>
        <w:rPr>
          <w:szCs w:val="28"/>
        </w:rPr>
      </w:pPr>
      <w:r>
        <w:rPr>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lastRenderedPageBreak/>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C1799D">
      <w:pPr>
        <w:ind w:firstLine="709"/>
        <w:rPr>
          <w:szCs w:val="28"/>
        </w:rPr>
      </w:pPr>
      <w:r w:rsidRPr="00673FA5">
        <w:rPr>
          <w:szCs w:val="28"/>
        </w:rPr>
        <w:lastRenderedPageBreak/>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w:t>
      </w:r>
      <w:r w:rsidR="004016D1" w:rsidRPr="004016D1">
        <w:rPr>
          <w:szCs w:val="28"/>
        </w:rPr>
        <w:lastRenderedPageBreak/>
        <w:t>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контроль за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r w:rsidR="00F3273E" w:rsidRPr="00BC44AB">
        <w:t xml:space="preserve">контроль за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lastRenderedPageBreak/>
        <w:t>82</w:t>
      </w:r>
      <w:r w:rsidR="00F3273E" w:rsidRPr="00BC44AB">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4" w:name="Par676"/>
      <w:bookmarkEnd w:id="4"/>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6" w:name="sub_4661"/>
      <w:bookmarkEnd w:id="5"/>
      <w:r w:rsidRPr="00A11709">
        <w:rPr>
          <w:szCs w:val="28"/>
        </w:rPr>
        <w:lastRenderedPageBreak/>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1"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r w:rsidRPr="00A11709">
        <w:rPr>
          <w:szCs w:val="28"/>
        </w:rPr>
        <w:t xml:space="preserve">5) отказ в предоставлении </w:t>
      </w:r>
      <w:r>
        <w:rPr>
          <w:szCs w:val="28"/>
        </w:rPr>
        <w:t xml:space="preserve">муниципальной </w:t>
      </w:r>
      <w:r w:rsidRPr="00A11709">
        <w:rPr>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4"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5"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A11709">
        <w:rPr>
          <w:szCs w:val="28"/>
        </w:rPr>
        <w:lastRenderedPageBreak/>
        <w:t xml:space="preserve">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6"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7"/>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00C30717" w:rsidRPr="00C30717">
        <w:rPr>
          <w:szCs w:val="28"/>
        </w:rPr>
        <w:t xml:space="preserve"> </w:t>
      </w:r>
      <w:r w:rsidR="00C30717">
        <w:rPr>
          <w:szCs w:val="28"/>
        </w:rPr>
        <w:t>Админстрации МО Зубочистенсий Второй сельсовет Переволоцкого района Оренбургской области</w:t>
      </w:r>
      <w:r w:rsidR="00C30717">
        <w:rPr>
          <w:szCs w:val="28"/>
          <w:lang w:eastAsia="en-US"/>
        </w:rPr>
        <w:t xml:space="preserve"> </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00C30717" w:rsidRPr="00C30717">
        <w:rPr>
          <w:szCs w:val="28"/>
        </w:rPr>
        <w:t xml:space="preserve"> </w:t>
      </w:r>
      <w:r w:rsidR="00C30717">
        <w:rPr>
          <w:szCs w:val="28"/>
        </w:rPr>
        <w:t>Админстрации МО Зубочистенсий Второй сельсовет Переволоцкого района Оренбургской области</w:t>
      </w:r>
      <w:r>
        <w:rPr>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9" w:name="sub_4682"/>
      <w:bookmarkEnd w:id="8"/>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EA08AF" w:rsidRPr="00A11709" w:rsidRDefault="00EA08AF"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89. Жалоба рассматривается </w:t>
      </w:r>
      <w:r w:rsidR="00C30717">
        <w:rPr>
          <w:szCs w:val="28"/>
          <w:lang w:eastAsia="en-US"/>
        </w:rPr>
        <w:t>органом местного самоуправления</w:t>
      </w:r>
      <w:r w:rsidR="00C30717" w:rsidRPr="00C30717">
        <w:rPr>
          <w:szCs w:val="28"/>
        </w:rPr>
        <w:t xml:space="preserve"> </w:t>
      </w:r>
      <w:r w:rsidR="00C30717">
        <w:rPr>
          <w:szCs w:val="28"/>
        </w:rPr>
        <w:t>Админстрацией МО Зубочистенсий Второй сельсовет Переволоцкого района Оренбургской области</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w:t>
      </w:r>
      <w:r w:rsidRPr="00FD66E3">
        <w:rPr>
          <w:szCs w:val="28"/>
          <w:lang w:eastAsia="en-US"/>
        </w:rPr>
        <w:lastRenderedPageBreak/>
        <w:t xml:space="preserve">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90. 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8"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 личном прие</w:t>
      </w:r>
      <w:r w:rsidRPr="00FD66E3">
        <w:rPr>
          <w:bCs/>
          <w:szCs w:val="28"/>
          <w:lang w:eastAsia="en-US"/>
        </w:rPr>
        <w:t xml:space="preserve">ме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lastRenderedPageBreak/>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30"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Pr="00FD66E3" w:rsidRDefault="00EA08AF" w:rsidP="00EA08AF">
      <w:pPr>
        <w:autoSpaceDE w:val="0"/>
        <w:autoSpaceDN w:val="0"/>
        <w:adjustRightInd w:val="0"/>
        <w:ind w:firstLine="540"/>
        <w:rPr>
          <w:szCs w:val="28"/>
          <w:lang w:eastAsia="en-US"/>
        </w:rPr>
      </w:pPr>
    </w:p>
    <w:p w:rsidR="00EA08AF" w:rsidRDefault="00EA08AF" w:rsidP="00EA08AF">
      <w:pPr>
        <w:autoSpaceDE w:val="0"/>
        <w:autoSpaceDN w:val="0"/>
        <w:adjustRightInd w:val="0"/>
        <w:ind w:firstLine="540"/>
        <w:jc w:val="center"/>
        <w:rPr>
          <w:b/>
          <w:szCs w:val="28"/>
          <w:lang w:eastAsia="en-US"/>
        </w:rPr>
      </w:pP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1"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EA08AF" w:rsidRPr="00FD66E3"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bookmarkStart w:id="14" w:name="_GoBack"/>
      <w:bookmarkEnd w:id="14"/>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необходимых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______, в том что он(она) и</w:t>
      </w:r>
      <w:r w:rsidRPr="006378A9">
        <w:rPr>
          <w:sz w:val="24"/>
        </w:rPr>
        <w:t>меет в наличии личное подсобное хозяйство согласно похозяйственной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r w:rsidRPr="00B676F2">
        <w:rPr>
          <w:i/>
          <w:sz w:val="24"/>
          <w:u w:val="single"/>
        </w:rPr>
        <w:t>(перечислить скот, птицу, кроликов, нутрий, продукцию</w:t>
      </w:r>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ющему(ей)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r>
              <w:rPr>
                <w:bCs/>
                <w:sz w:val="24"/>
              </w:rPr>
              <w:t>Записан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Справка выдана на основании похозяйственной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похозяйственной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 xml:space="preserve">От </w:t>
            </w:r>
            <w:r>
              <w:rPr>
                <w:sz w:val="24"/>
              </w:rPr>
              <w:t xml:space="preserve"> </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Проживающего(ей)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похозяйственной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Выписки из похозяйственной книги</w:t>
      </w:r>
      <w:r w:rsidR="007E2E04" w:rsidRPr="007E2E04">
        <w:rPr>
          <w:webHidden/>
          <w:szCs w:val="28"/>
        </w:rPr>
        <w:t xml:space="preserve"> в </w:t>
      </w:r>
      <w:r w:rsidR="007E2E04" w:rsidRPr="007E2E04">
        <w:rPr>
          <w:szCs w:val="28"/>
        </w:rPr>
        <w:t>форме листов похозяйственной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e-mail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кем выдан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Выдача выписки из похозяйственной книги</w:t>
      </w:r>
      <w:r w:rsidRPr="00782B16">
        <w:rPr>
          <w:szCs w:val="28"/>
        </w:rPr>
        <w:t>»</w:t>
      </w:r>
    </w:p>
    <w:p w:rsidR="008829D7" w:rsidRDefault="008829D7" w:rsidP="008829D7">
      <w:pPr>
        <w:jc w:val="center"/>
      </w:pPr>
    </w:p>
    <w:p w:rsidR="008829D7" w:rsidRDefault="00FA28D8"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3474AF" w:rsidRPr="00B004EA" w:rsidRDefault="003474AF"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3474AF" w:rsidRPr="00B004EA" w:rsidRDefault="003474AF"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3474AF" w:rsidRPr="00B004EA" w:rsidRDefault="003474AF"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3474AF" w:rsidRPr="00B004EA" w:rsidRDefault="003474AF" w:rsidP="008829D7"/>
                </w:txbxContent>
              </v:textbox>
            </v:shape>
            <v:shape id="_x0000_s1096" type="#_x0000_t202" style="position:absolute;left:2344;top:9201;width:1844;height:484">
              <v:textbox>
                <w:txbxContent>
                  <w:p w:rsidR="003474AF" w:rsidRDefault="003474AF" w:rsidP="008829D7">
                    <w:pPr>
                      <w:jc w:val="center"/>
                    </w:pPr>
                    <w:r>
                      <w:t>Не имеются</w:t>
                    </w:r>
                  </w:p>
                </w:txbxContent>
              </v:textbox>
            </v:shape>
            <v:shape id="_x0000_s1097" type="#_x0000_t202" style="position:absolute;left:7628;top:7995;width:1844;height:495">
              <v:textbox>
                <w:txbxContent>
                  <w:p w:rsidR="003474AF" w:rsidRDefault="003474AF"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3474AF" w:rsidRPr="00E82B79" w:rsidRDefault="003474AF" w:rsidP="008829D7">
                    <w:pPr>
                      <w:widowControl w:val="0"/>
                      <w:autoSpaceDE w:val="0"/>
                      <w:autoSpaceDN w:val="0"/>
                      <w:adjustRightInd w:val="0"/>
                      <w:jc w:val="center"/>
                    </w:pPr>
                    <w:r w:rsidRPr="00E82B79">
                      <w:t>Приём заявления и документов</w:t>
                    </w:r>
                  </w:p>
                  <w:p w:rsidR="003474AF" w:rsidRDefault="003474AF" w:rsidP="008829D7"/>
                </w:txbxContent>
              </v:textbox>
            </v:shape>
            <v:shape id="_x0000_s1105" type="#_x0000_t202" style="position:absolute;left:1133;top:4247;width:4274;height:749">
              <v:textbox>
                <w:txbxContent>
                  <w:p w:rsidR="003474AF" w:rsidRPr="00E82B79" w:rsidRDefault="003474AF"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3474AF" w:rsidRDefault="003474AF" w:rsidP="008829D7">
                    <w:pPr>
                      <w:jc w:val="center"/>
                    </w:pPr>
                    <w:r>
                      <w:t>Не имеются</w:t>
                    </w:r>
                  </w:p>
                </w:txbxContent>
              </v:textbox>
            </v:shape>
            <v:shape id="_x0000_s1107" type="#_x0000_t202" style="position:absolute;left:7622;top:4247;width:1844;height:495">
              <v:textbox>
                <w:txbxContent>
                  <w:p w:rsidR="003474AF" w:rsidRDefault="003474AF" w:rsidP="008829D7">
                    <w:pPr>
                      <w:jc w:val="center"/>
                    </w:pPr>
                    <w:r>
                      <w:t>Имеются</w:t>
                    </w:r>
                  </w:p>
                </w:txbxContent>
              </v:textbox>
            </v:shape>
            <v:shape id="_x0000_s1108" type="#_x0000_t202" style="position:absolute;left:6334;top:4961;width:4528;height:1233">
              <v:textbox>
                <w:txbxContent>
                  <w:p w:rsidR="003474AF" w:rsidRPr="00035950" w:rsidRDefault="003474AF"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3474AF" w:rsidRDefault="003474AF" w:rsidP="008829D7">
                    <w:pPr>
                      <w:jc w:val="center"/>
                    </w:pPr>
                    <w:r>
                      <w:t>Регистрация заявления  документов</w:t>
                    </w:r>
                  </w:p>
                </w:txbxContent>
              </v:textbox>
            </v:shape>
            <v:shape id="_x0000_s1110" type="#_x0000_t202" style="position:absolute;left:1133;top:6619;width:4274;height:790">
              <v:textbox>
                <w:txbxContent>
                  <w:p w:rsidR="003474AF" w:rsidRPr="00EF35E3" w:rsidRDefault="003474AF"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3474AF" w:rsidRDefault="003474AF" w:rsidP="008829D7"/>
                </w:txbxContent>
              </v:textbox>
            </v:shape>
            <v:shape id="_x0000_s1111" type="#_x0000_t202" style="position:absolute;left:1133;top:7628;width:4274;height:1357">
              <v:textbox>
                <w:txbxContent>
                  <w:p w:rsidR="003474AF" w:rsidRPr="00C4313C" w:rsidRDefault="003474AF"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2"/>
      <w:headerReference w:type="default" r:id="rId33"/>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141" w:rsidRDefault="00031141">
      <w:r>
        <w:separator/>
      </w:r>
    </w:p>
  </w:endnote>
  <w:endnote w:type="continuationSeparator" w:id="1">
    <w:p w:rsidR="00031141" w:rsidRDefault="00031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141" w:rsidRDefault="00031141">
      <w:r>
        <w:separator/>
      </w:r>
    </w:p>
  </w:footnote>
  <w:footnote w:type="continuationSeparator" w:id="1">
    <w:p w:rsidR="00031141" w:rsidRDefault="00031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AF" w:rsidRDefault="003474AF"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74AF" w:rsidRDefault="003474AF"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4AF" w:rsidRDefault="003474AF"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3474AF" w:rsidRDefault="003474AF"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31141"/>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31DD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241EA"/>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BE6"/>
    <w:rsid w:val="00290DB5"/>
    <w:rsid w:val="002935C4"/>
    <w:rsid w:val="00296240"/>
    <w:rsid w:val="002A1299"/>
    <w:rsid w:val="002A74C8"/>
    <w:rsid w:val="002A7C67"/>
    <w:rsid w:val="002B0EFB"/>
    <w:rsid w:val="002B1501"/>
    <w:rsid w:val="002B2EDA"/>
    <w:rsid w:val="002B471F"/>
    <w:rsid w:val="002B51E1"/>
    <w:rsid w:val="002B59E7"/>
    <w:rsid w:val="002C0504"/>
    <w:rsid w:val="002C1CC8"/>
    <w:rsid w:val="002C2ED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4AF"/>
    <w:rsid w:val="00347FDD"/>
    <w:rsid w:val="00350DE7"/>
    <w:rsid w:val="00352AE4"/>
    <w:rsid w:val="00363E24"/>
    <w:rsid w:val="003822D9"/>
    <w:rsid w:val="003923EF"/>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3BA5"/>
    <w:rsid w:val="004C6D16"/>
    <w:rsid w:val="004C7104"/>
    <w:rsid w:val="004D7347"/>
    <w:rsid w:val="004D7BDD"/>
    <w:rsid w:val="004D7FF6"/>
    <w:rsid w:val="004F44FC"/>
    <w:rsid w:val="004F76BB"/>
    <w:rsid w:val="00502B6C"/>
    <w:rsid w:val="005102A4"/>
    <w:rsid w:val="0051130E"/>
    <w:rsid w:val="00512FD1"/>
    <w:rsid w:val="00517740"/>
    <w:rsid w:val="00520076"/>
    <w:rsid w:val="00527BCE"/>
    <w:rsid w:val="005316BF"/>
    <w:rsid w:val="00531A9B"/>
    <w:rsid w:val="005343FD"/>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0C1B"/>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DAD"/>
    <w:rsid w:val="00B6712A"/>
    <w:rsid w:val="00B676F2"/>
    <w:rsid w:val="00B74F26"/>
    <w:rsid w:val="00B77771"/>
    <w:rsid w:val="00B827BC"/>
    <w:rsid w:val="00B91741"/>
    <w:rsid w:val="00B9481F"/>
    <w:rsid w:val="00B97E52"/>
    <w:rsid w:val="00BA2DAC"/>
    <w:rsid w:val="00BA75D2"/>
    <w:rsid w:val="00BB2BD3"/>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0DE"/>
    <w:rsid w:val="00C13507"/>
    <w:rsid w:val="00C13A37"/>
    <w:rsid w:val="00C14303"/>
    <w:rsid w:val="00C1799D"/>
    <w:rsid w:val="00C22670"/>
    <w:rsid w:val="00C266BD"/>
    <w:rsid w:val="00C30717"/>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154B"/>
    <w:rsid w:val="00DB62DF"/>
    <w:rsid w:val="00DC4D8D"/>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5747E"/>
    <w:rsid w:val="00E6001A"/>
    <w:rsid w:val="00E74128"/>
    <w:rsid w:val="00E835BB"/>
    <w:rsid w:val="00E838DA"/>
    <w:rsid w:val="00E84B0E"/>
    <w:rsid w:val="00E84EBD"/>
    <w:rsid w:val="00E8627F"/>
    <w:rsid w:val="00E95A0C"/>
    <w:rsid w:val="00E97813"/>
    <w:rsid w:val="00EA08AF"/>
    <w:rsid w:val="00EB31D2"/>
    <w:rsid w:val="00EC1A3C"/>
    <w:rsid w:val="00EC79F4"/>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28D8"/>
    <w:rsid w:val="00FA51AF"/>
    <w:rsid w:val="00FB5F42"/>
    <w:rsid w:val="00FC2142"/>
    <w:rsid w:val="00FC2E38"/>
    <w:rsid w:val="00FC36E2"/>
    <w:rsid w:val="00FC3D99"/>
    <w:rsid w:val="00FC5CF4"/>
    <w:rsid w:val="00FD566A"/>
    <w:rsid w:val="00FE2184"/>
    <w:rsid w:val="00FE3051"/>
    <w:rsid w:val="00FE329C"/>
    <w:rsid w:val="00FE7210"/>
    <w:rsid w:val="00FE7A08"/>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4" type="connector" idref="#_x0000_s1113"/>
        <o:r id="V:Rule15" type="connector" idref="#_x0000_s1118"/>
        <o:r id="V:Rule16" type="connector" idref="#_x0000_s1099"/>
        <o:r id="V:Rule17" type="connector" idref="#_x0000_s1114"/>
        <o:r id="V:Rule18" type="connector" idref="#_x0000_s1100"/>
        <o:r id="V:Rule19" type="connector" idref="#_x0000_s1112"/>
        <o:r id="V:Rule20" type="connector" idref="#_x0000_s1117"/>
        <o:r id="V:Rule21" type="connector" idref="#_x0000_s1102"/>
        <o:r id="V:Rule22" type="connector" idref="#_x0000_s1115"/>
        <o:r id="V:Rule23" type="connector" idref="#_x0000_s1103"/>
        <o:r id="V:Rule24" type="connector" idref="#_x0000_s1116"/>
        <o:r id="V:Rule25" type="connector" idref="#_x0000_s1098"/>
        <o:r id="V:Rule26" type="connector" idref="#_x0000_s1101"/>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paragraph" w:customStyle="1" w:styleId="ConsPlusTitle">
    <w:name w:val="ConsPlusTitle"/>
    <w:rsid w:val="00E5747E"/>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zub2.ru"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microsoft.com/office/2007/relationships/stylesWithEffects" Target="stylesWithEffects.xml"/><Relationship Id="rId10" Type="http://schemas.openxmlformats.org/officeDocument/2006/relationships/hyperlink" Target="http://admzub2.ru"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942C7-F4EC-4DFA-BF10-AA89E33C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1</Pages>
  <Words>10385</Words>
  <Characters>59197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Пользователь</cp:lastModifiedBy>
  <cp:revision>17</cp:revision>
  <cp:lastPrinted>2019-01-15T06:54:00Z</cp:lastPrinted>
  <dcterms:created xsi:type="dcterms:W3CDTF">2018-03-02T09:07:00Z</dcterms:created>
  <dcterms:modified xsi:type="dcterms:W3CDTF">2019-01-15T07:02:00Z</dcterms:modified>
</cp:coreProperties>
</file>