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84" w:rsidRPr="002D4567" w:rsidRDefault="00717E55" w:rsidP="00470F84">
      <w:pPr>
        <w:shd w:val="clear" w:color="auto" w:fill="FFFFFF"/>
        <w:spacing w:before="662"/>
        <w:jc w:val="right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</w:rPr>
        <w:t>У</w:t>
      </w:r>
      <w:bookmarkStart w:id="0" w:name="_GoBack"/>
      <w:bookmarkEnd w:id="0"/>
      <w:r w:rsidR="00470F84" w:rsidRPr="002D4567">
        <w:rPr>
          <w:color w:val="000000"/>
          <w:spacing w:val="-3"/>
          <w:sz w:val="24"/>
          <w:szCs w:val="24"/>
        </w:rPr>
        <w:t>тверждаю"</w:t>
      </w:r>
    </w:p>
    <w:p w:rsidR="00470F84" w:rsidRPr="002D4567" w:rsidRDefault="00470F84" w:rsidP="00470F84">
      <w:pPr>
        <w:shd w:val="clear" w:color="auto" w:fill="FFFFFF"/>
        <w:jc w:val="right"/>
        <w:rPr>
          <w:color w:val="000000"/>
          <w:spacing w:val="-3"/>
          <w:sz w:val="24"/>
          <w:szCs w:val="24"/>
          <w:u w:val="single"/>
        </w:rPr>
      </w:pPr>
      <w:proofErr w:type="spellStart"/>
      <w:r w:rsidRPr="002D4567">
        <w:rPr>
          <w:color w:val="000000"/>
          <w:spacing w:val="-3"/>
          <w:sz w:val="24"/>
          <w:szCs w:val="24"/>
          <w:u w:val="single"/>
        </w:rPr>
        <w:t>Врио</w:t>
      </w:r>
      <w:proofErr w:type="spellEnd"/>
      <w:r w:rsidRPr="002D4567">
        <w:rPr>
          <w:color w:val="000000"/>
          <w:spacing w:val="-3"/>
          <w:sz w:val="24"/>
          <w:szCs w:val="24"/>
          <w:u w:val="single"/>
        </w:rPr>
        <w:t xml:space="preserve"> главы  администрации </w:t>
      </w:r>
      <w:proofErr w:type="spellStart"/>
      <w:r w:rsidRPr="002D4567">
        <w:rPr>
          <w:spacing w:val="-2"/>
          <w:sz w:val="24"/>
          <w:szCs w:val="24"/>
        </w:rPr>
        <w:t>Зубочистенского</w:t>
      </w:r>
      <w:proofErr w:type="spellEnd"/>
      <w:r w:rsidRPr="002D4567">
        <w:rPr>
          <w:spacing w:val="-2"/>
          <w:sz w:val="24"/>
          <w:szCs w:val="24"/>
        </w:rPr>
        <w:t xml:space="preserve"> Второго</w:t>
      </w:r>
      <w:r w:rsidRPr="002D4567">
        <w:rPr>
          <w:color w:val="000000"/>
          <w:spacing w:val="-3"/>
          <w:sz w:val="24"/>
          <w:szCs w:val="24"/>
          <w:u w:val="single"/>
        </w:rPr>
        <w:t xml:space="preserve"> сельсовета</w:t>
      </w:r>
    </w:p>
    <w:p w:rsidR="00470F84" w:rsidRPr="002D4567" w:rsidRDefault="00470F84" w:rsidP="00470F84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2D4567">
        <w:rPr>
          <w:color w:val="000000"/>
          <w:spacing w:val="-3"/>
          <w:sz w:val="24"/>
          <w:szCs w:val="24"/>
        </w:rPr>
        <w:t>(должность руководителя ответственного исполнителя)</w:t>
      </w:r>
    </w:p>
    <w:p w:rsidR="00470F84" w:rsidRPr="002D4567" w:rsidRDefault="00470F84" w:rsidP="00470F84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470F84" w:rsidRPr="002D4567" w:rsidRDefault="00470F84" w:rsidP="00470F84">
      <w:pPr>
        <w:shd w:val="clear" w:color="auto" w:fill="FFFFFF"/>
        <w:jc w:val="right"/>
        <w:rPr>
          <w:color w:val="000000"/>
          <w:spacing w:val="-3"/>
          <w:sz w:val="24"/>
          <w:szCs w:val="24"/>
          <w:u w:val="single"/>
        </w:rPr>
      </w:pPr>
      <w:proofErr w:type="spellStart"/>
      <w:r w:rsidRPr="002D4567">
        <w:rPr>
          <w:color w:val="000000"/>
          <w:spacing w:val="-3"/>
          <w:sz w:val="24"/>
          <w:szCs w:val="24"/>
          <w:u w:val="single"/>
        </w:rPr>
        <w:t>Н.Ф.Адельшина</w:t>
      </w:r>
      <w:proofErr w:type="spellEnd"/>
    </w:p>
    <w:p w:rsidR="00470F84" w:rsidRPr="002D4567" w:rsidRDefault="00470F84" w:rsidP="00470F84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2D4567">
        <w:rPr>
          <w:color w:val="000000"/>
          <w:spacing w:val="-3"/>
          <w:sz w:val="24"/>
          <w:szCs w:val="24"/>
        </w:rPr>
        <w:t xml:space="preserve">( </w:t>
      </w:r>
      <w:proofErr w:type="spellStart"/>
      <w:r w:rsidRPr="002D4567">
        <w:rPr>
          <w:color w:val="000000"/>
          <w:spacing w:val="-3"/>
          <w:sz w:val="24"/>
          <w:szCs w:val="24"/>
        </w:rPr>
        <w:t>подпись</w:t>
      </w:r>
      <w:proofErr w:type="gramStart"/>
      <w:r w:rsidRPr="002D4567">
        <w:rPr>
          <w:color w:val="000000"/>
          <w:spacing w:val="-3"/>
          <w:sz w:val="24"/>
          <w:szCs w:val="24"/>
        </w:rPr>
        <w:t>,р</w:t>
      </w:r>
      <w:proofErr w:type="gramEnd"/>
      <w:r w:rsidRPr="002D4567">
        <w:rPr>
          <w:color w:val="000000"/>
          <w:spacing w:val="-3"/>
          <w:sz w:val="24"/>
          <w:szCs w:val="24"/>
        </w:rPr>
        <w:t>асшифровка</w:t>
      </w:r>
      <w:proofErr w:type="spellEnd"/>
      <w:r w:rsidRPr="002D4567">
        <w:rPr>
          <w:color w:val="000000"/>
          <w:spacing w:val="-3"/>
          <w:sz w:val="24"/>
          <w:szCs w:val="24"/>
        </w:rPr>
        <w:t xml:space="preserve"> подписи)</w:t>
      </w:r>
    </w:p>
    <w:p w:rsidR="00470F84" w:rsidRPr="002D4567" w:rsidRDefault="00470F84" w:rsidP="00470F84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</w:p>
    <w:p w:rsidR="00470F84" w:rsidRPr="002D4567" w:rsidRDefault="00470F84" w:rsidP="00470F84">
      <w:pPr>
        <w:shd w:val="clear" w:color="auto" w:fill="FFFFFF"/>
        <w:jc w:val="right"/>
        <w:rPr>
          <w:color w:val="000000"/>
          <w:spacing w:val="-3"/>
          <w:sz w:val="24"/>
          <w:szCs w:val="24"/>
          <w:u w:val="single"/>
        </w:rPr>
      </w:pPr>
      <w:r w:rsidRPr="002D4567">
        <w:rPr>
          <w:color w:val="000000"/>
          <w:spacing w:val="-3"/>
          <w:sz w:val="24"/>
          <w:szCs w:val="24"/>
          <w:u w:val="single"/>
        </w:rPr>
        <w:t xml:space="preserve">«03»  октября   2018 год </w:t>
      </w:r>
    </w:p>
    <w:p w:rsidR="00470F84" w:rsidRPr="002D4567" w:rsidRDefault="00470F84" w:rsidP="00470F84">
      <w:pPr>
        <w:shd w:val="clear" w:color="auto" w:fill="FFFFFF"/>
        <w:jc w:val="right"/>
        <w:rPr>
          <w:color w:val="000000"/>
          <w:spacing w:val="-3"/>
          <w:sz w:val="24"/>
          <w:szCs w:val="24"/>
        </w:rPr>
      </w:pPr>
      <w:r w:rsidRPr="002D4567">
        <w:rPr>
          <w:color w:val="000000"/>
          <w:spacing w:val="-3"/>
          <w:sz w:val="24"/>
          <w:szCs w:val="24"/>
        </w:rPr>
        <w:t xml:space="preserve">                           (дата  утверждения)         </w:t>
      </w:r>
    </w:p>
    <w:p w:rsidR="00470F84" w:rsidRPr="002D4567" w:rsidRDefault="00470F84" w:rsidP="00470F84">
      <w:pPr>
        <w:jc w:val="center"/>
        <w:rPr>
          <w:b/>
          <w:sz w:val="24"/>
          <w:szCs w:val="24"/>
        </w:rPr>
      </w:pPr>
      <w:r w:rsidRPr="002D4567">
        <w:rPr>
          <w:b/>
          <w:sz w:val="24"/>
          <w:szCs w:val="24"/>
        </w:rPr>
        <w:t>План</w:t>
      </w:r>
    </w:p>
    <w:p w:rsidR="00470F84" w:rsidRPr="002D4567" w:rsidRDefault="00470F84" w:rsidP="00470F84">
      <w:pPr>
        <w:jc w:val="center"/>
        <w:rPr>
          <w:b/>
          <w:sz w:val="24"/>
          <w:szCs w:val="24"/>
        </w:rPr>
      </w:pPr>
      <w:r w:rsidRPr="002D4567">
        <w:rPr>
          <w:b/>
          <w:sz w:val="24"/>
          <w:szCs w:val="24"/>
        </w:rPr>
        <w:t xml:space="preserve">реализации муниципальной программы «Устойчивое развитие территории </w:t>
      </w:r>
      <w:r w:rsidRPr="002D4567">
        <w:rPr>
          <w:b/>
          <w:spacing w:val="-2"/>
          <w:sz w:val="24"/>
          <w:szCs w:val="24"/>
        </w:rPr>
        <w:t xml:space="preserve">муниципального образования </w:t>
      </w:r>
      <w:proofErr w:type="spellStart"/>
      <w:r w:rsidRPr="002D4567">
        <w:rPr>
          <w:b/>
          <w:sz w:val="24"/>
          <w:szCs w:val="24"/>
        </w:rPr>
        <w:t>Зубочистенский</w:t>
      </w:r>
      <w:proofErr w:type="spellEnd"/>
      <w:r w:rsidRPr="002D4567">
        <w:rPr>
          <w:b/>
          <w:sz w:val="24"/>
          <w:szCs w:val="24"/>
        </w:rPr>
        <w:t xml:space="preserve"> Второй</w:t>
      </w:r>
      <w:r w:rsidRPr="002D4567">
        <w:rPr>
          <w:b/>
          <w:spacing w:val="-2"/>
          <w:sz w:val="24"/>
          <w:szCs w:val="24"/>
        </w:rPr>
        <w:t xml:space="preserve"> сельсовет</w:t>
      </w:r>
    </w:p>
    <w:p w:rsidR="00470F84" w:rsidRPr="002D4567" w:rsidRDefault="00470F84" w:rsidP="00470F84">
      <w:pPr>
        <w:jc w:val="center"/>
        <w:rPr>
          <w:b/>
          <w:sz w:val="24"/>
          <w:szCs w:val="24"/>
        </w:rPr>
      </w:pPr>
      <w:r w:rsidRPr="002D4567">
        <w:rPr>
          <w:b/>
          <w:sz w:val="24"/>
          <w:szCs w:val="24"/>
        </w:rPr>
        <w:t>Переволоцкого района Оренбургской области на 2019-2024гг»</w:t>
      </w:r>
    </w:p>
    <w:p w:rsidR="00470F84" w:rsidRPr="002D4567" w:rsidRDefault="00470F84" w:rsidP="00470F84">
      <w:pPr>
        <w:jc w:val="center"/>
        <w:rPr>
          <w:b/>
          <w:sz w:val="24"/>
          <w:szCs w:val="24"/>
        </w:rPr>
      </w:pPr>
      <w:r w:rsidRPr="002D4567">
        <w:rPr>
          <w:b/>
          <w:sz w:val="24"/>
          <w:szCs w:val="24"/>
        </w:rPr>
        <w:t xml:space="preserve">на 2019 год  </w:t>
      </w:r>
    </w:p>
    <w:p w:rsidR="00470F84" w:rsidRPr="002D4567" w:rsidRDefault="00470F84" w:rsidP="00470F84">
      <w:pPr>
        <w:jc w:val="center"/>
        <w:rPr>
          <w:b/>
          <w:sz w:val="24"/>
          <w:szCs w:val="24"/>
        </w:rPr>
      </w:pPr>
      <w:r w:rsidRPr="002D456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D4567">
        <w:rPr>
          <w:sz w:val="24"/>
          <w:szCs w:val="24"/>
        </w:rPr>
        <w:t>таблица5</w:t>
      </w:r>
    </w:p>
    <w:tbl>
      <w:tblPr>
        <w:tblW w:w="141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62"/>
        <w:gridCol w:w="1590"/>
        <w:gridCol w:w="1084"/>
        <w:gridCol w:w="1100"/>
        <w:gridCol w:w="3274"/>
        <w:gridCol w:w="2079"/>
        <w:gridCol w:w="1282"/>
      </w:tblGrid>
      <w:tr w:rsidR="00470F84" w:rsidRPr="002D4567" w:rsidTr="00470F84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F84" w:rsidRPr="002D4567" w:rsidRDefault="00470F84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F84" w:rsidRPr="002D4567" w:rsidRDefault="00470F84">
            <w:pPr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Номер и </w:t>
            </w:r>
          </w:p>
          <w:p w:rsidR="00470F84" w:rsidRPr="002D4567" w:rsidRDefault="00470F84">
            <w:pPr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наименование</w:t>
            </w:r>
          </w:p>
          <w:p w:rsidR="00470F84" w:rsidRPr="002D4567" w:rsidRDefault="00470F84">
            <w:pPr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основного </w:t>
            </w:r>
          </w:p>
          <w:p w:rsidR="00470F84" w:rsidRPr="002D4567" w:rsidRDefault="00470F84">
            <w:pPr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F84" w:rsidRPr="002D4567" w:rsidRDefault="00470F84">
            <w:pPr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F84" w:rsidRPr="002D4567" w:rsidRDefault="00470F84">
            <w:pPr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F84" w:rsidRPr="002D4567" w:rsidRDefault="00470F84">
            <w:pPr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F84" w:rsidRPr="002D4567" w:rsidRDefault="00470F84">
            <w:pPr>
              <w:rPr>
                <w:sz w:val="24"/>
                <w:szCs w:val="24"/>
              </w:rPr>
            </w:pPr>
            <w:proofErr w:type="gramStart"/>
            <w:r w:rsidRPr="002D4567">
              <w:rPr>
                <w:sz w:val="24"/>
                <w:szCs w:val="24"/>
              </w:rPr>
              <w:t>Ожидаемый непосредственный результат</w:t>
            </w:r>
            <w:r w:rsidRPr="002D4567">
              <w:rPr>
                <w:sz w:val="24"/>
                <w:szCs w:val="24"/>
              </w:rPr>
              <w:br/>
              <w:t>(краткое описание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F84" w:rsidRPr="002D4567" w:rsidRDefault="00470F84">
            <w:pPr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КБК (бюджет поселения)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0F84" w:rsidRPr="002D4567" w:rsidRDefault="00470F84">
            <w:pPr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Финансирование (</w:t>
            </w:r>
            <w:proofErr w:type="spellStart"/>
            <w:r w:rsidRPr="002D4567">
              <w:rPr>
                <w:sz w:val="24"/>
                <w:szCs w:val="24"/>
              </w:rPr>
              <w:t>тыс</w:t>
            </w:r>
            <w:proofErr w:type="gramStart"/>
            <w:r w:rsidRPr="002D4567">
              <w:rPr>
                <w:sz w:val="24"/>
                <w:szCs w:val="24"/>
              </w:rPr>
              <w:t>.р</w:t>
            </w:r>
            <w:proofErr w:type="gramEnd"/>
            <w:r w:rsidRPr="002D4567">
              <w:rPr>
                <w:sz w:val="24"/>
                <w:szCs w:val="24"/>
              </w:rPr>
              <w:t>ублей</w:t>
            </w:r>
            <w:proofErr w:type="spellEnd"/>
            <w:r w:rsidRPr="002D4567">
              <w:rPr>
                <w:sz w:val="24"/>
                <w:szCs w:val="24"/>
              </w:rPr>
              <w:t>)</w:t>
            </w:r>
          </w:p>
        </w:tc>
      </w:tr>
    </w:tbl>
    <w:p w:rsidR="00470F84" w:rsidRPr="002D4567" w:rsidRDefault="00470F84" w:rsidP="00470F84">
      <w:pPr>
        <w:rPr>
          <w:sz w:val="24"/>
          <w:szCs w:val="24"/>
          <w:lang w:eastAsia="en-US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62"/>
        <w:gridCol w:w="1332"/>
        <w:gridCol w:w="1342"/>
        <w:gridCol w:w="1209"/>
        <w:gridCol w:w="3165"/>
        <w:gridCol w:w="2079"/>
        <w:gridCol w:w="1282"/>
      </w:tblGrid>
      <w:tr w:rsidR="00470F84" w:rsidRPr="002D4567" w:rsidTr="00B22814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84" w:rsidRPr="002D4567" w:rsidRDefault="00470F8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84" w:rsidRPr="002D4567" w:rsidRDefault="00470F8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84" w:rsidRPr="002D4567" w:rsidRDefault="00470F8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84" w:rsidRPr="002D4567" w:rsidRDefault="00470F8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84" w:rsidRPr="002D4567" w:rsidRDefault="00470F8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84" w:rsidRPr="002D4567" w:rsidRDefault="00470F8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6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84" w:rsidRPr="002D4567" w:rsidRDefault="00470F8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8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мероприятие 1 </w:t>
            </w:r>
          </w:p>
          <w:p w:rsidR="00AA34EB" w:rsidRPr="002D4567" w:rsidRDefault="00AA34EB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</w:t>
            </w:r>
            <w:r w:rsidRPr="002D4567">
              <w:rPr>
                <w:sz w:val="24"/>
                <w:szCs w:val="24"/>
              </w:rPr>
              <w:lastRenderedPageBreak/>
              <w:t xml:space="preserve">готовности необходимых сил и средств, разработку и реализацию планов защиты населения»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lastRenderedPageBreak/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пожарами, паводками и </w:t>
            </w:r>
            <w:r w:rsidRPr="002D4567">
              <w:rPr>
                <w:sz w:val="24"/>
                <w:szCs w:val="24"/>
              </w:rPr>
              <w:lastRenderedPageBreak/>
              <w:t>другими чрезвычайными ситуациями.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0309 31 0  01 70050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мероприятие 2 </w:t>
            </w:r>
          </w:p>
          <w:p w:rsidR="00AA34EB" w:rsidRPr="002D4567" w:rsidRDefault="00AA34EB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«Обеспечение деятельности пожарной охраны» </w:t>
            </w:r>
          </w:p>
          <w:p w:rsidR="00AA34EB" w:rsidRPr="002D4567" w:rsidRDefault="00AA34E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2D4567">
              <w:rPr>
                <w:sz w:val="24"/>
                <w:szCs w:val="24"/>
              </w:rPr>
              <w:t>Снижение числа погибших (пострадавших) людей и наносимый огнем материальный ущерб, достижение необходимого уровня противопожарной безопасности при минимизации бюджетных затрат, укрепление материально-технической базы для оптимального функционирования противопожарной системы, уменьшение риска пожаров в жилом секторе и в муниципальных учреждениях и организациях сельского  поселения, повышение готовности сотрудников учреждений и организаций к действиям по профилактике, предотвращению и ликвидации пожаров и чрезвычайных ситуаций, повышение ответственности</w:t>
            </w:r>
            <w:proofErr w:type="gramEnd"/>
            <w:r w:rsidRPr="002D4567">
              <w:rPr>
                <w:sz w:val="24"/>
                <w:szCs w:val="24"/>
              </w:rPr>
              <w:t xml:space="preserve"> должностных лиц организаций за выполнение </w:t>
            </w:r>
            <w:r w:rsidRPr="002D4567">
              <w:rPr>
                <w:sz w:val="24"/>
                <w:szCs w:val="24"/>
              </w:rPr>
              <w:lastRenderedPageBreak/>
              <w:t>мероприятий по обеспечению пожарной безопасности на подведомственной территории, зданиях и сооружениях.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0310 31 0 02 70550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мероприятие 3 </w:t>
            </w:r>
          </w:p>
          <w:p w:rsidR="00AA34EB" w:rsidRPr="002D4567" w:rsidRDefault="00AA34EB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AA34EB" w:rsidRPr="002D4567" w:rsidRDefault="00AA34EB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0409 </w:t>
            </w:r>
            <w:proofErr w:type="spellStart"/>
            <w:proofErr w:type="gramStart"/>
            <w:r w:rsidRPr="002D4567"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 xml:space="preserve">Снижение количества обращений в органы  исполнительной власти </w:t>
            </w:r>
            <w:proofErr w:type="spellStart"/>
            <w:r w:rsidRPr="002D4567">
              <w:rPr>
                <w:sz w:val="24"/>
                <w:szCs w:val="24"/>
              </w:rPr>
              <w:t>Кичкасского</w:t>
            </w:r>
            <w:proofErr w:type="spellEnd"/>
            <w:r w:rsidRPr="002D4567">
              <w:rPr>
                <w:sz w:val="24"/>
                <w:szCs w:val="24"/>
              </w:rPr>
              <w:t xml:space="preserve"> сельского  о неудовлетворительном</w:t>
            </w:r>
            <w:r w:rsidRPr="002D4567">
              <w:rPr>
                <w:sz w:val="24"/>
                <w:szCs w:val="24"/>
              </w:rPr>
              <w:br/>
              <w:t>состоянии муниципальных автомобильных дорог.</w:t>
            </w:r>
          </w:p>
          <w:p w:rsidR="00AA34EB" w:rsidRPr="002D4567" w:rsidRDefault="00AA34E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0409 31 0 04 90770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146,0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мероприятие 4 </w:t>
            </w:r>
          </w:p>
          <w:p w:rsidR="00AA34EB" w:rsidRPr="002D4567" w:rsidRDefault="00AA34EB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«</w:t>
            </w:r>
            <w:proofErr w:type="spellStart"/>
            <w:r w:rsidRPr="002D4567">
              <w:rPr>
                <w:sz w:val="24"/>
                <w:szCs w:val="24"/>
              </w:rPr>
              <w:t>Софинансирование</w:t>
            </w:r>
            <w:proofErr w:type="spellEnd"/>
            <w:r w:rsidRPr="002D4567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пунктов» 0409 </w:t>
            </w:r>
            <w:proofErr w:type="spellStart"/>
            <w:proofErr w:type="gramStart"/>
            <w:r w:rsidRPr="002D4567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общего пользования местного значения  за счет ремонта.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B22814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 w:rsidRPr="002D4567">
              <w:rPr>
                <w:sz w:val="24"/>
                <w:szCs w:val="24"/>
              </w:rPr>
              <w:t xml:space="preserve"> 0409 31 0 05 </w:t>
            </w:r>
            <w:r w:rsidRPr="002D4567"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  <w:lang w:val="en-US"/>
              </w:rPr>
              <w:t>2000</w:t>
            </w:r>
            <w:r w:rsidRPr="002D4567">
              <w:rPr>
                <w:sz w:val="24"/>
                <w:szCs w:val="24"/>
              </w:rPr>
              <w:t>,0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5</w:t>
            </w:r>
          </w:p>
          <w:p w:rsidR="00AA34EB" w:rsidRPr="002D4567" w:rsidRDefault="00AA34EB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«Мероприятия в области коммунального хозяйства» </w:t>
            </w:r>
          </w:p>
          <w:p w:rsidR="00AA34EB" w:rsidRPr="002D4567" w:rsidRDefault="00AA34E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 xml:space="preserve">Повышение качества коммунального обслуживания населения, проживающего на территории  </w:t>
            </w:r>
            <w:proofErr w:type="spellStart"/>
            <w:r w:rsidRPr="002D4567">
              <w:rPr>
                <w:sz w:val="24"/>
                <w:szCs w:val="24"/>
              </w:rPr>
              <w:t>Кичкасского</w:t>
            </w:r>
            <w:proofErr w:type="spellEnd"/>
            <w:r w:rsidRPr="002D4567">
              <w:rPr>
                <w:sz w:val="24"/>
                <w:szCs w:val="24"/>
              </w:rPr>
              <w:t xml:space="preserve"> сельсовета;</w:t>
            </w:r>
          </w:p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Обеспечение бесперебойного водоснабжения, сокращение удельных расходов на </w:t>
            </w:r>
            <w:r w:rsidRPr="002D4567">
              <w:rPr>
                <w:sz w:val="24"/>
                <w:szCs w:val="24"/>
              </w:rPr>
              <w:lastRenderedPageBreak/>
              <w:t>энергию и другие эксплуатационные расходы, увеличение количества потребителей услуг, а также объема сбора средств за предоставленные услуги;</w:t>
            </w:r>
          </w:p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Повышение  эффективности и надежности функционирования систем </w:t>
            </w:r>
            <w:proofErr w:type="spellStart"/>
            <w:r w:rsidRPr="002D4567">
              <w:rPr>
                <w:sz w:val="24"/>
                <w:szCs w:val="24"/>
              </w:rPr>
              <w:t>водообеспечения</w:t>
            </w:r>
            <w:proofErr w:type="spellEnd"/>
            <w:r w:rsidRPr="002D4567">
              <w:rPr>
                <w:sz w:val="24"/>
                <w:szCs w:val="24"/>
              </w:rPr>
              <w:t xml:space="preserve"> и увеличение количества подаваемой населению питьевой воды.</w:t>
            </w:r>
          </w:p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0502 31 0 07 90820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6</w:t>
            </w:r>
          </w:p>
          <w:p w:rsidR="00AA34EB" w:rsidRPr="002D4567" w:rsidRDefault="00AA34EB">
            <w:pPr>
              <w:widowControl w:val="0"/>
              <w:rPr>
                <w:color w:val="000000"/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«Уличное освещение</w:t>
            </w:r>
            <w:r w:rsidRPr="002D4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 xml:space="preserve">Создание более комфортных и безопасных условий для проживания населения в </w:t>
            </w:r>
            <w:proofErr w:type="spellStart"/>
            <w:r w:rsidRPr="002D4567">
              <w:rPr>
                <w:sz w:val="24"/>
                <w:szCs w:val="24"/>
              </w:rPr>
              <w:t>Кичкасском</w:t>
            </w:r>
            <w:proofErr w:type="spellEnd"/>
            <w:r w:rsidRPr="002D4567">
              <w:rPr>
                <w:sz w:val="24"/>
                <w:szCs w:val="24"/>
              </w:rPr>
              <w:t xml:space="preserve"> сельсовете;</w:t>
            </w:r>
          </w:p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  <w:proofErr w:type="gramStart"/>
            <w:r w:rsidRPr="002D4567">
              <w:rPr>
                <w:sz w:val="24"/>
                <w:szCs w:val="24"/>
              </w:rPr>
              <w:t xml:space="preserve">, увеличение протяженности освещенных дорог общего пользования, сокращение эксплуатационных расходов органов местного самоуправления поселения на обслуживание систем освещения,  в результате использования </w:t>
            </w:r>
            <w:proofErr w:type="spellStart"/>
            <w:r w:rsidRPr="002D4567">
              <w:rPr>
                <w:sz w:val="24"/>
                <w:szCs w:val="24"/>
              </w:rPr>
              <w:t>энергоэкономичных</w:t>
            </w:r>
            <w:proofErr w:type="spellEnd"/>
            <w:r w:rsidRPr="002D4567">
              <w:rPr>
                <w:sz w:val="24"/>
                <w:szCs w:val="24"/>
              </w:rPr>
              <w:t xml:space="preserve"> ламп даже при увеличении количества часов горения ламп в системах освещения до нормативных,  </w:t>
            </w:r>
            <w:r w:rsidRPr="002D4567">
              <w:rPr>
                <w:sz w:val="24"/>
                <w:szCs w:val="24"/>
              </w:rPr>
              <w:lastRenderedPageBreak/>
              <w:t>повышение уровня безопасности дорожного движения в темное время суток.</w:t>
            </w:r>
            <w:proofErr w:type="gramEnd"/>
          </w:p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0409  31 0 08 92010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365,0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7</w:t>
            </w:r>
          </w:p>
          <w:p w:rsidR="00AA34EB" w:rsidRPr="002D4567" w:rsidRDefault="00AA34EB">
            <w:pPr>
              <w:widowControl w:val="0"/>
              <w:rPr>
                <w:color w:val="000000"/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«Озеленение</w:t>
            </w:r>
            <w:r w:rsidRPr="002D4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Увеличение площади благоустроенных земельных насаждений в поселении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 0503 31 0 09 92030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0,0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8</w:t>
            </w:r>
          </w:p>
          <w:p w:rsidR="00AA34EB" w:rsidRPr="002D4567" w:rsidRDefault="00AA34EB">
            <w:pPr>
              <w:widowControl w:val="0"/>
              <w:rPr>
                <w:color w:val="000000"/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«Организация и содержание мест захоронения</w:t>
            </w:r>
            <w:r w:rsidRPr="002D4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>Улучшение и благоустройство внешнего вид территорий кладбищ  поселения,  сокращение  нарекания со стороны населения на качество содержания территорий, очищение территории кладбища от несанкционированных свалок.</w:t>
            </w:r>
          </w:p>
          <w:p w:rsidR="00AA34EB" w:rsidRPr="002D4567" w:rsidRDefault="00AA34E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 0503 31 0 10 92040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0,0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ind w:right="-57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мероприятие 9 </w:t>
            </w:r>
          </w:p>
          <w:p w:rsidR="00AA34EB" w:rsidRPr="002D4567" w:rsidRDefault="00AA34EB">
            <w:pPr>
              <w:widowControl w:val="0"/>
              <w:ind w:right="-57"/>
              <w:rPr>
                <w:color w:val="000000"/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«</w:t>
            </w:r>
            <w:r w:rsidRPr="002D4567">
              <w:rPr>
                <w:color w:val="000000"/>
                <w:spacing w:val="-2"/>
                <w:sz w:val="24"/>
                <w:szCs w:val="24"/>
              </w:rPr>
              <w:t>Прочие мероприятия по благоустройству  поселений</w:t>
            </w:r>
            <w:r w:rsidRPr="002D45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>Создание условий для работы и отдыха жителей поселения;</w:t>
            </w:r>
          </w:p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Улучшение санитарного  состояния территории </w:t>
            </w:r>
            <w:proofErr w:type="spellStart"/>
            <w:r w:rsidRPr="002D4567">
              <w:rPr>
                <w:sz w:val="24"/>
                <w:szCs w:val="24"/>
              </w:rPr>
              <w:t>Кичкасского</w:t>
            </w:r>
            <w:proofErr w:type="spellEnd"/>
            <w:r w:rsidRPr="002D4567">
              <w:rPr>
                <w:sz w:val="24"/>
                <w:szCs w:val="24"/>
              </w:rPr>
              <w:t xml:space="preserve"> сельсовета, привитие жителям муниципального образования любовь и уважение к своему поселению, к соблюдению чистоты и порядка на </w:t>
            </w:r>
            <w:r w:rsidRPr="002D4567">
              <w:rPr>
                <w:sz w:val="24"/>
                <w:szCs w:val="24"/>
              </w:rPr>
              <w:lastRenderedPageBreak/>
              <w:t>территории муниципального образования.</w:t>
            </w:r>
          </w:p>
          <w:p w:rsidR="00AA34EB" w:rsidRPr="002D4567" w:rsidRDefault="00AA34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0503 31 0 11 92050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99,1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</w:t>
            </w:r>
            <w:r w:rsidRPr="002D4567">
              <w:rPr>
                <w:spacing w:val="-2"/>
                <w:sz w:val="24"/>
                <w:szCs w:val="24"/>
              </w:rPr>
              <w:t xml:space="preserve">мероприятие 10 </w:t>
            </w:r>
          </w:p>
          <w:p w:rsidR="00AA34EB" w:rsidRPr="002D4567" w:rsidRDefault="00AA34EB" w:rsidP="00835DE4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2D4567">
              <w:rPr>
                <w:spacing w:val="-2"/>
                <w:sz w:val="24"/>
                <w:szCs w:val="24"/>
              </w:rPr>
              <w:t>«Проведение мероприятий в области молодежной политики</w:t>
            </w:r>
            <w:r w:rsidRPr="002D4567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AA34EB" w:rsidRPr="002D4567" w:rsidRDefault="00AA34EB" w:rsidP="00835DE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D4567">
              <w:rPr>
                <w:sz w:val="24"/>
                <w:szCs w:val="24"/>
              </w:rPr>
              <w:t>Воспитание гражданской позиции, чувства патриотизма, любви к Родине, повышение уровня духовно-нравственных ценностей подростков и молодежи, межкультурное и личностное развитие подростков и молодежи, увеличение количества подростков и молодежи, участвующих в общественной деятельности и проявляющих инициативу к решению как собственных, так и общественно-значимых проблем, снижение динамики распространения асоциальных явлений, правонарушений в молодежной среде;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0707 3101170700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0,00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мероприятие 11 </w:t>
            </w:r>
          </w:p>
          <w:p w:rsidR="00AA34EB" w:rsidRPr="002D4567" w:rsidRDefault="00AA34EB" w:rsidP="00835DE4">
            <w:pPr>
              <w:widowControl w:val="0"/>
              <w:rPr>
                <w:color w:val="000000"/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«Мероприятия в сфере культуры и кинематографии</w:t>
            </w:r>
            <w:r w:rsidRPr="002D4567">
              <w:rPr>
                <w:color w:val="000000"/>
                <w:sz w:val="24"/>
                <w:szCs w:val="24"/>
              </w:rPr>
              <w:t xml:space="preserve"> </w:t>
            </w:r>
            <w:r w:rsidRPr="002D4567">
              <w:rPr>
                <w:color w:val="000000"/>
                <w:sz w:val="24"/>
                <w:szCs w:val="24"/>
              </w:rPr>
              <w:br w:type="page"/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 xml:space="preserve">Создание условий для развития активных видов культурно - досуговой деятельности, реализация творческих возможностей населения. Привлечение всех желающих с пользой </w:t>
            </w:r>
            <w:r w:rsidRPr="002D4567">
              <w:rPr>
                <w:sz w:val="24"/>
                <w:szCs w:val="24"/>
              </w:rPr>
              <w:lastRenderedPageBreak/>
              <w:t>провести свое свободное время.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0801 31 0 13 90240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0,00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 w:rsidP="006B42A6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6B42A6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мероприятие 12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0801 </w:t>
            </w:r>
            <w:proofErr w:type="spellStart"/>
            <w:r w:rsidRPr="002D456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Создание условий для социально-культурной деятельности.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0801 31 0 14 70240</w:t>
            </w:r>
          </w:p>
          <w:p w:rsidR="00AA34EB" w:rsidRPr="002D4567" w:rsidRDefault="00AA34EB" w:rsidP="006B42A6">
            <w:pPr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1003 3101420390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879,7</w:t>
            </w:r>
          </w:p>
          <w:p w:rsidR="00AA34EB" w:rsidRPr="002D4567" w:rsidRDefault="00AA34EB" w:rsidP="006B42A6">
            <w:pPr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11,0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 w:rsidP="006B42A6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6B42A6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Основное мероприятие 13 «Обеспечение деятельности по библиотечному обслуживанию посетителей библиотек»0801 </w:t>
            </w:r>
            <w:proofErr w:type="spellStart"/>
            <w:r w:rsidRPr="002D4567">
              <w:rPr>
                <w:sz w:val="24"/>
                <w:szCs w:val="24"/>
              </w:rPr>
              <w:t>биб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>Улучшение качества обслуживания пользователей сельской библиотеки;</w:t>
            </w:r>
          </w:p>
          <w:p w:rsidR="00AA34EB" w:rsidRPr="002D4567" w:rsidRDefault="00AA34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0801 31 15 70270</w:t>
            </w:r>
          </w:p>
          <w:p w:rsidR="00AA34EB" w:rsidRPr="002D4567" w:rsidRDefault="00AA34EB" w:rsidP="006B42A6">
            <w:pPr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1003 3101420390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216,6</w:t>
            </w:r>
          </w:p>
          <w:p w:rsidR="00AA34EB" w:rsidRPr="002D4567" w:rsidRDefault="00AA34EB" w:rsidP="006B42A6">
            <w:pPr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5,5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 w:rsidP="006B42A6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6B42A6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14 «Финансовое обеспечение деятельности муниципального казенного учреждения, обеспечивающего предоставление услуг в сфере культуры (клубы)»0804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Создание условий для социально-культурной деятельности.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0804 31 0 16 71750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91,8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6B42A6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15 «Физкультурно-оздоровительная работа и спортивные мероприятия»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>Повышение интереса населения к занятиям физической культурой и спортом.</w:t>
            </w:r>
          </w:p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1102 31 0 18 92060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0,00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3 «Глава муниципального образования»</w:t>
            </w:r>
          </w:p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 xml:space="preserve"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</w:t>
            </w:r>
            <w:proofErr w:type="spellStart"/>
            <w:r w:rsidRPr="002D4567">
              <w:rPr>
                <w:sz w:val="24"/>
                <w:szCs w:val="24"/>
              </w:rPr>
              <w:t>Кичкасского</w:t>
            </w:r>
            <w:proofErr w:type="spellEnd"/>
            <w:r w:rsidRPr="002D4567">
              <w:rPr>
                <w:sz w:val="24"/>
                <w:szCs w:val="24"/>
              </w:rPr>
              <w:t xml:space="preserve"> сельсовета.</w:t>
            </w:r>
          </w:p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0102 31 0 19 10010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492,0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20 «Центральный аппарат»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jc w:val="both"/>
              <w:rPr>
                <w:sz w:val="24"/>
                <w:szCs w:val="24"/>
                <w:lang w:eastAsia="en-US"/>
              </w:rPr>
            </w:pPr>
            <w:r w:rsidRPr="002D4567">
              <w:rPr>
                <w:sz w:val="24"/>
                <w:szCs w:val="24"/>
              </w:rPr>
              <w:t>Формирование системы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Снижение выявлений прокуратурой нарушений к общему количеству утвержденных муниципальных правовых актов;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 xml:space="preserve">Освоение средств бюджета </w:t>
            </w:r>
            <w:proofErr w:type="spellStart"/>
            <w:r w:rsidRPr="002D4567">
              <w:rPr>
                <w:sz w:val="24"/>
                <w:szCs w:val="24"/>
              </w:rPr>
              <w:t>Кичкасского</w:t>
            </w:r>
            <w:proofErr w:type="spellEnd"/>
            <w:r w:rsidRPr="002D4567">
              <w:rPr>
                <w:sz w:val="24"/>
                <w:szCs w:val="24"/>
              </w:rPr>
              <w:t xml:space="preserve"> сельсовета;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Повышение квалификации муниципальных служащих </w:t>
            </w:r>
            <w:proofErr w:type="spellStart"/>
            <w:r w:rsidRPr="002D4567">
              <w:rPr>
                <w:sz w:val="24"/>
                <w:szCs w:val="24"/>
              </w:rPr>
              <w:t>Кичкасского</w:t>
            </w:r>
            <w:proofErr w:type="spellEnd"/>
            <w:r w:rsidRPr="002D4567">
              <w:rPr>
                <w:sz w:val="24"/>
                <w:szCs w:val="24"/>
              </w:rPr>
              <w:t xml:space="preserve"> сельсовета.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0104 31 0 20 10020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1115,0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4EB" w:rsidRPr="002D4567" w:rsidRDefault="00AA34EB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18</w:t>
            </w:r>
          </w:p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«Капитальные вложения в объекты муниципальной собственности» </w:t>
            </w:r>
          </w:p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Замена котлов в котельной 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 xml:space="preserve"> .</w:t>
            </w:r>
            <w:proofErr w:type="gramEnd"/>
            <w:r w:rsidRPr="002D4567">
              <w:rPr>
                <w:sz w:val="24"/>
                <w:szCs w:val="24"/>
              </w:rPr>
              <w:t>Зубочистка Вторая.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Повышение качества комм</w:t>
            </w:r>
            <w:proofErr w:type="gramStart"/>
            <w:r w:rsidRPr="002D4567">
              <w:rPr>
                <w:sz w:val="24"/>
                <w:szCs w:val="24"/>
              </w:rPr>
              <w:t>у-</w:t>
            </w:r>
            <w:proofErr w:type="gramEnd"/>
            <w:r w:rsidRPr="002D4567">
              <w:rPr>
                <w:sz w:val="24"/>
                <w:szCs w:val="24"/>
              </w:rPr>
              <w:t xml:space="preserve"> </w:t>
            </w:r>
            <w:proofErr w:type="spellStart"/>
            <w:r w:rsidRPr="002D4567">
              <w:rPr>
                <w:sz w:val="24"/>
                <w:szCs w:val="24"/>
              </w:rPr>
              <w:t>нального</w:t>
            </w:r>
            <w:proofErr w:type="spellEnd"/>
            <w:r w:rsidRPr="002D4567">
              <w:rPr>
                <w:sz w:val="24"/>
                <w:szCs w:val="24"/>
              </w:rPr>
              <w:t xml:space="preserve"> обслуживания </w:t>
            </w:r>
            <w:proofErr w:type="spellStart"/>
            <w:r w:rsidRPr="002D4567">
              <w:rPr>
                <w:sz w:val="24"/>
                <w:szCs w:val="24"/>
              </w:rPr>
              <w:t>населе</w:t>
            </w:r>
            <w:proofErr w:type="spellEnd"/>
            <w:r w:rsidRPr="002D4567">
              <w:rPr>
                <w:sz w:val="24"/>
                <w:szCs w:val="24"/>
              </w:rPr>
              <w:t xml:space="preserve">- </w:t>
            </w:r>
            <w:proofErr w:type="spellStart"/>
            <w:r w:rsidRPr="002D4567">
              <w:rPr>
                <w:sz w:val="24"/>
                <w:szCs w:val="24"/>
              </w:rPr>
              <w:t>ния</w:t>
            </w:r>
            <w:proofErr w:type="spellEnd"/>
            <w:r w:rsidRPr="002D4567">
              <w:rPr>
                <w:sz w:val="24"/>
                <w:szCs w:val="24"/>
              </w:rPr>
              <w:t>, проживающего на территории МО;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Обеспечение бесперебойного теплоснабжения, сокращение удельных расходов на энергию и другие эксплуатационные расходы; 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Повышение  эффективности и надежности функционирования систем теплоснабжения;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0502 31021</w:t>
            </w:r>
            <w:r w:rsidRPr="002D4567">
              <w:rPr>
                <w:sz w:val="24"/>
                <w:szCs w:val="24"/>
                <w:lang w:val="en-US"/>
              </w:rPr>
              <w:t>S</w:t>
            </w:r>
            <w:r w:rsidRPr="002D4567">
              <w:rPr>
                <w:sz w:val="24"/>
                <w:szCs w:val="24"/>
              </w:rPr>
              <w:t>0010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0,00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4EB" w:rsidRPr="002D4567" w:rsidRDefault="00AA34EB" w:rsidP="00835DE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19 Осуществление первичного воинского учета на территориях, где отсутствуют военные комиссариаты</w:t>
            </w:r>
          </w:p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Освоение средств федерального бюджета</w:t>
            </w:r>
            <w:proofErr w:type="gramStart"/>
            <w:r w:rsidRPr="002D4567">
              <w:rPr>
                <w:sz w:val="24"/>
                <w:szCs w:val="24"/>
              </w:rPr>
              <w:t xml:space="preserve"> ;</w:t>
            </w:r>
            <w:proofErr w:type="gramEnd"/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Обеспечение воинского учета граждан пребывающих в запасе и граждан призывного возраста, подлежащих приписке 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 xml:space="preserve">Повышение полноты и </w:t>
            </w:r>
            <w:r w:rsidRPr="002D4567">
              <w:rPr>
                <w:sz w:val="24"/>
                <w:szCs w:val="24"/>
              </w:rPr>
              <w:lastRenderedPageBreak/>
              <w:t>достоверности воинского учета</w:t>
            </w:r>
          </w:p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02033102551180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75,1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4EB" w:rsidRPr="002D4567" w:rsidRDefault="00AA34EB" w:rsidP="00835DE4">
            <w:pPr>
              <w:widowControl w:val="0"/>
              <w:jc w:val="center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Основное мероприятие 20 «Повышение заработной платы работников муниципальных учреждений культуры»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2D4567">
              <w:rPr>
                <w:sz w:val="24"/>
                <w:szCs w:val="24"/>
              </w:rPr>
              <w:t>Администра-ция</w:t>
            </w:r>
            <w:proofErr w:type="spellEnd"/>
            <w:r w:rsidRPr="002D4567">
              <w:rPr>
                <w:sz w:val="24"/>
                <w:szCs w:val="24"/>
              </w:rPr>
              <w:t xml:space="preserve">             </w:t>
            </w:r>
            <w:proofErr w:type="spellStart"/>
            <w:r w:rsidRPr="002D4567">
              <w:rPr>
                <w:sz w:val="24"/>
                <w:szCs w:val="24"/>
              </w:rPr>
              <w:t>с</w:t>
            </w:r>
            <w:proofErr w:type="gramStart"/>
            <w:r w:rsidRPr="002D4567">
              <w:rPr>
                <w:sz w:val="24"/>
                <w:szCs w:val="24"/>
              </w:rPr>
              <w:t>.З</w:t>
            </w:r>
            <w:proofErr w:type="gramEnd"/>
            <w:r w:rsidRPr="002D4567">
              <w:rPr>
                <w:sz w:val="24"/>
                <w:szCs w:val="24"/>
              </w:rPr>
              <w:t>убочистка</w:t>
            </w:r>
            <w:proofErr w:type="spellEnd"/>
            <w:r w:rsidRPr="002D4567">
              <w:rPr>
                <w:sz w:val="24"/>
                <w:szCs w:val="24"/>
              </w:rPr>
              <w:t xml:space="preserve"> Вторая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Обеспечение средней заработной платы отдельных категорий работников бюдже</w:t>
            </w:r>
            <w:proofErr w:type="gramStart"/>
            <w:r w:rsidRPr="002D4567">
              <w:rPr>
                <w:sz w:val="24"/>
                <w:szCs w:val="24"/>
              </w:rPr>
              <w:t>т-</w:t>
            </w:r>
            <w:proofErr w:type="gramEnd"/>
            <w:r w:rsidRPr="002D4567">
              <w:rPr>
                <w:sz w:val="24"/>
                <w:szCs w:val="24"/>
              </w:rPr>
              <w:t xml:space="preserve"> ной сферы, поименованных в указах Президента РФ от 7 мая 2012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0801 31036</w:t>
            </w:r>
            <w:r w:rsidRPr="002D4567">
              <w:rPr>
                <w:sz w:val="24"/>
                <w:szCs w:val="24"/>
                <w:lang w:val="en-US"/>
              </w:rPr>
              <w:t>S</w:t>
            </w:r>
            <w:r w:rsidRPr="002D4567">
              <w:rPr>
                <w:sz w:val="24"/>
                <w:szCs w:val="24"/>
              </w:rPr>
              <w:t>1030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0,00</w:t>
            </w:r>
          </w:p>
        </w:tc>
      </w:tr>
      <w:tr w:rsidR="00AA34EB" w:rsidRPr="002D4567" w:rsidTr="00B228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4EB" w:rsidRPr="002D4567" w:rsidRDefault="00AA34EB" w:rsidP="00835DE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D4567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01.01.2019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widowControl w:val="0"/>
              <w:rPr>
                <w:sz w:val="24"/>
                <w:szCs w:val="24"/>
              </w:rPr>
            </w:pPr>
            <w:r w:rsidRPr="002D4567">
              <w:rPr>
                <w:sz w:val="24"/>
                <w:szCs w:val="24"/>
              </w:rPr>
              <w:t>31.12.2019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 w:rsidP="00835D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EB" w:rsidRPr="002D4567" w:rsidRDefault="00AA34E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470F84" w:rsidRPr="002D4567" w:rsidRDefault="00470F84" w:rsidP="00470F84">
      <w:pPr>
        <w:rPr>
          <w:sz w:val="24"/>
          <w:szCs w:val="24"/>
        </w:rPr>
        <w:sectPr w:rsidR="00470F84" w:rsidRPr="002D4567">
          <w:pgSz w:w="16839" w:h="11907" w:orient="landscape"/>
          <w:pgMar w:top="719" w:right="3159" w:bottom="1701" w:left="1134" w:header="720" w:footer="720" w:gutter="0"/>
          <w:cols w:space="720"/>
        </w:sectPr>
      </w:pPr>
    </w:p>
    <w:p w:rsidR="00F125DF" w:rsidRDefault="00F125DF"/>
    <w:sectPr w:rsidR="00F1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D"/>
    <w:rsid w:val="00116FF0"/>
    <w:rsid w:val="002D4567"/>
    <w:rsid w:val="00470F84"/>
    <w:rsid w:val="00531D8D"/>
    <w:rsid w:val="006B42A6"/>
    <w:rsid w:val="00717E55"/>
    <w:rsid w:val="00AA34EB"/>
    <w:rsid w:val="00B22814"/>
    <w:rsid w:val="00F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70F8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470F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70F8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470F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2018-10-03T06:16:00Z</dcterms:created>
  <dcterms:modified xsi:type="dcterms:W3CDTF">2018-10-03T09:44:00Z</dcterms:modified>
</cp:coreProperties>
</file>