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2A2" w:rsidRPr="00AA4E23" w:rsidRDefault="00DB42A2" w:rsidP="00CA3F41">
      <w:pPr>
        <w:rPr>
          <w:rFonts w:ascii="Times New Roman" w:hAnsi="Times New Roman" w:cs="Times New Roman"/>
        </w:rPr>
      </w:pPr>
    </w:p>
    <w:p w:rsidR="00F7083D" w:rsidRDefault="00F7083D">
      <w:pPr>
        <w:jc w:val="center"/>
      </w:pPr>
    </w:p>
    <w:p w:rsidR="00F7083D" w:rsidRDefault="00F7083D">
      <w:pPr>
        <w:jc w:val="center"/>
        <w:rPr>
          <w:b/>
          <w:bCs/>
        </w:rPr>
      </w:pPr>
    </w:p>
    <w:p w:rsidR="00DB42A2" w:rsidRPr="00DB42A2" w:rsidRDefault="00DB42A2">
      <w:pPr>
        <w:jc w:val="center"/>
        <w:rPr>
          <w:rFonts w:ascii="Times New Roman" w:hAnsi="Times New Roman" w:cs="Times New Roman"/>
          <w:b/>
          <w:bCs/>
          <w:spacing w:val="40"/>
          <w:sz w:val="32"/>
          <w:szCs w:val="32"/>
        </w:rPr>
      </w:pPr>
      <w:r w:rsidRPr="00DB42A2">
        <w:rPr>
          <w:rFonts w:ascii="Times New Roman" w:hAnsi="Times New Roman" w:cs="Times New Roman"/>
          <w:b/>
          <w:bCs/>
          <w:spacing w:val="40"/>
          <w:sz w:val="32"/>
          <w:szCs w:val="32"/>
        </w:rPr>
        <w:t>ПОСТАНОВЛЕНИЕ</w:t>
      </w:r>
    </w:p>
    <w:p w:rsidR="00DB42A2" w:rsidRPr="00976943" w:rsidRDefault="00976943">
      <w:pPr>
        <w:pStyle w:val="1"/>
        <w:rPr>
          <w:sz w:val="27"/>
          <w:szCs w:val="27"/>
        </w:rPr>
      </w:pPr>
      <w:r w:rsidRPr="00976943">
        <w:rPr>
          <w:sz w:val="27"/>
          <w:szCs w:val="27"/>
        </w:rPr>
        <w:t xml:space="preserve">ГЛАВЫ МУНИЦИПАЛЬНОГО ОБРАЗОВАНИЯ </w:t>
      </w:r>
      <w:r w:rsidR="00E32279">
        <w:rPr>
          <w:sz w:val="27"/>
          <w:szCs w:val="27"/>
        </w:rPr>
        <w:t>ЗУБОЧИСТЕНСКИЙ ВТОРОЙ</w:t>
      </w:r>
      <w:r w:rsidRPr="00976943">
        <w:rPr>
          <w:sz w:val="27"/>
          <w:szCs w:val="27"/>
        </w:rPr>
        <w:t xml:space="preserve"> СЕЛЬСОВЕТ </w:t>
      </w:r>
      <w:r w:rsidR="00E32279">
        <w:rPr>
          <w:sz w:val="27"/>
          <w:szCs w:val="27"/>
        </w:rPr>
        <w:t>ПЕРЕВОЛОЦКОГО РАЙОНА</w:t>
      </w:r>
      <w:r w:rsidRPr="00976943">
        <w:rPr>
          <w:sz w:val="27"/>
          <w:szCs w:val="27"/>
        </w:rPr>
        <w:t xml:space="preserve"> ОРЕНБУРГСКОЙ ОБЛАСТИ</w:t>
      </w:r>
    </w:p>
    <w:p w:rsidR="00DB42A2" w:rsidRDefault="00DB42A2" w:rsidP="00CA3F41">
      <w:pPr>
        <w:pBdr>
          <w:bottom w:val="single" w:sz="18" w:space="1" w:color="auto"/>
        </w:pBdr>
        <w:ind w:right="141"/>
        <w:rPr>
          <w:rFonts w:ascii="Times New Roman" w:hAnsi="Times New Roman" w:cs="Times New Roman"/>
          <w:b/>
          <w:bCs/>
          <w:sz w:val="6"/>
          <w:szCs w:val="6"/>
        </w:rPr>
      </w:pPr>
    </w:p>
    <w:p w:rsidR="00DB42A2" w:rsidRPr="00F7083D" w:rsidRDefault="00B43DE6">
      <w:pPr>
        <w:ind w:right="-1"/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992918">
        <w:rPr>
          <w:rFonts w:ascii="Times New Roman" w:hAnsi="Times New Roman" w:cs="Times New Roman"/>
          <w:b/>
          <w:sz w:val="32"/>
          <w:szCs w:val="32"/>
        </w:rPr>
        <w:t xml:space="preserve">09  </w:t>
      </w:r>
      <w:r w:rsidR="00A92B3D">
        <w:rPr>
          <w:rFonts w:ascii="Times New Roman" w:hAnsi="Times New Roman" w:cs="Times New Roman"/>
          <w:b/>
          <w:sz w:val="32"/>
          <w:szCs w:val="32"/>
        </w:rPr>
        <w:t xml:space="preserve">ноября </w:t>
      </w:r>
      <w:r w:rsidR="00726534" w:rsidRPr="00B52285">
        <w:rPr>
          <w:rFonts w:ascii="Times New Roman" w:hAnsi="Times New Roman" w:cs="Times New Roman"/>
          <w:b/>
          <w:sz w:val="32"/>
          <w:szCs w:val="32"/>
        </w:rPr>
        <w:t>20</w:t>
      </w:r>
      <w:r>
        <w:rPr>
          <w:rFonts w:ascii="Times New Roman" w:hAnsi="Times New Roman" w:cs="Times New Roman"/>
          <w:b/>
          <w:sz w:val="32"/>
          <w:szCs w:val="32"/>
        </w:rPr>
        <w:t>20</w:t>
      </w:r>
      <w:r w:rsidR="00726534" w:rsidRPr="00B5228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B445C" w:rsidRPr="00B52285">
        <w:rPr>
          <w:rFonts w:ascii="Times New Roman" w:hAnsi="Times New Roman" w:cs="Times New Roman"/>
          <w:b/>
          <w:sz w:val="32"/>
          <w:szCs w:val="32"/>
        </w:rPr>
        <w:t>г</w:t>
      </w:r>
      <w:r w:rsidR="00DB42A2" w:rsidRPr="00FB445C">
        <w:rPr>
          <w:rFonts w:ascii="Times New Roman" w:hAnsi="Times New Roman" w:cs="Times New Roman"/>
          <w:b/>
          <w:sz w:val="32"/>
          <w:szCs w:val="32"/>
        </w:rPr>
        <w:tab/>
      </w:r>
      <w:r w:rsidR="00DB42A2" w:rsidRPr="00FB445C">
        <w:rPr>
          <w:rFonts w:ascii="Times New Roman" w:hAnsi="Times New Roman" w:cs="Times New Roman"/>
          <w:b/>
          <w:sz w:val="32"/>
          <w:szCs w:val="32"/>
        </w:rPr>
        <w:tab/>
      </w:r>
      <w:r w:rsidR="00DB42A2" w:rsidRPr="00FB445C">
        <w:rPr>
          <w:rFonts w:ascii="Times New Roman" w:hAnsi="Times New Roman" w:cs="Times New Roman"/>
          <w:b/>
          <w:sz w:val="32"/>
          <w:szCs w:val="32"/>
        </w:rPr>
        <w:tab/>
      </w:r>
      <w:r w:rsidR="00DB42A2" w:rsidRPr="00FB445C">
        <w:rPr>
          <w:rFonts w:ascii="Times New Roman" w:hAnsi="Times New Roman" w:cs="Times New Roman"/>
          <w:b/>
          <w:sz w:val="32"/>
          <w:szCs w:val="32"/>
        </w:rPr>
        <w:tab/>
      </w:r>
      <w:r w:rsidR="00DB42A2" w:rsidRPr="00FB445C">
        <w:rPr>
          <w:rFonts w:ascii="Times New Roman" w:hAnsi="Times New Roman" w:cs="Times New Roman"/>
          <w:b/>
          <w:sz w:val="32"/>
          <w:szCs w:val="32"/>
        </w:rPr>
        <w:tab/>
      </w:r>
      <w:r w:rsidR="00F7083D" w:rsidRPr="00F7083D">
        <w:rPr>
          <w:rFonts w:ascii="Times New Roman" w:hAnsi="Times New Roman" w:cs="Times New Roman"/>
          <w:b/>
          <w:sz w:val="32"/>
          <w:szCs w:val="32"/>
        </w:rPr>
        <w:t xml:space="preserve">                            </w:t>
      </w:r>
      <w:r w:rsidR="00DB42A2" w:rsidRPr="00F7083D">
        <w:rPr>
          <w:rFonts w:ascii="Times New Roman" w:hAnsi="Times New Roman" w:cs="Times New Roman"/>
          <w:b/>
          <w:sz w:val="32"/>
          <w:szCs w:val="32"/>
        </w:rPr>
        <w:t>№</w:t>
      </w:r>
      <w:r w:rsidR="00992918">
        <w:rPr>
          <w:rFonts w:ascii="Times New Roman" w:hAnsi="Times New Roman" w:cs="Times New Roman"/>
          <w:b/>
          <w:sz w:val="32"/>
          <w:szCs w:val="32"/>
        </w:rPr>
        <w:t xml:space="preserve">28 </w:t>
      </w:r>
      <w:bookmarkStart w:id="0" w:name="_GoBack"/>
      <w:bookmarkEnd w:id="0"/>
      <w:r w:rsidR="00771CCC" w:rsidRPr="00080B7D">
        <w:rPr>
          <w:rFonts w:ascii="Times New Roman" w:hAnsi="Times New Roman" w:cs="Times New Roman"/>
          <w:b/>
          <w:color w:val="404040" w:themeColor="text1" w:themeTint="BF"/>
          <w:sz w:val="32"/>
          <w:szCs w:val="32"/>
        </w:rPr>
        <w:t>-</w:t>
      </w:r>
      <w:r w:rsidR="00163AE2" w:rsidRPr="00080B7D">
        <w:rPr>
          <w:rFonts w:ascii="Times New Roman" w:hAnsi="Times New Roman" w:cs="Times New Roman"/>
          <w:b/>
          <w:color w:val="404040" w:themeColor="text1" w:themeTint="BF"/>
          <w:sz w:val="32"/>
          <w:szCs w:val="32"/>
        </w:rPr>
        <w:t xml:space="preserve"> п</w:t>
      </w:r>
    </w:p>
    <w:p w:rsidR="00DB42A2" w:rsidRPr="00F7083D" w:rsidRDefault="00DB42A2">
      <w:pPr>
        <w:ind w:left="-1134" w:right="-425"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083D">
        <w:rPr>
          <w:rFonts w:ascii="Times New Roman" w:hAnsi="Times New Roman" w:cs="Times New Roman"/>
          <w:b/>
          <w:sz w:val="32"/>
          <w:szCs w:val="32"/>
        </w:rPr>
        <w:tab/>
      </w:r>
      <w:r w:rsidRPr="00F7083D">
        <w:rPr>
          <w:rFonts w:ascii="Times New Roman" w:hAnsi="Times New Roman" w:cs="Times New Roman"/>
          <w:b/>
          <w:sz w:val="32"/>
          <w:szCs w:val="32"/>
        </w:rPr>
        <w:tab/>
      </w:r>
      <w:r w:rsidRPr="00F7083D">
        <w:rPr>
          <w:rFonts w:ascii="Times New Roman" w:hAnsi="Times New Roman" w:cs="Times New Roman"/>
          <w:b/>
          <w:sz w:val="32"/>
          <w:szCs w:val="32"/>
        </w:rPr>
        <w:tab/>
      </w:r>
      <w:proofErr w:type="gramStart"/>
      <w:r w:rsidR="00976943" w:rsidRPr="00F7083D">
        <w:rPr>
          <w:rFonts w:ascii="Times New Roman" w:hAnsi="Times New Roman" w:cs="Times New Roman"/>
          <w:b/>
          <w:sz w:val="32"/>
          <w:szCs w:val="32"/>
        </w:rPr>
        <w:t>с</w:t>
      </w:r>
      <w:proofErr w:type="gramEnd"/>
      <w:r w:rsidR="00976943" w:rsidRPr="00F7083D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E32279" w:rsidRPr="00F7083D">
        <w:rPr>
          <w:rFonts w:ascii="Times New Roman" w:hAnsi="Times New Roman" w:cs="Times New Roman"/>
          <w:b/>
          <w:sz w:val="32"/>
          <w:szCs w:val="32"/>
        </w:rPr>
        <w:t xml:space="preserve">Зубочистка Вторая </w:t>
      </w:r>
      <w:r w:rsidRPr="00F7083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7083D">
        <w:rPr>
          <w:rFonts w:ascii="Times New Roman" w:hAnsi="Times New Roman" w:cs="Times New Roman"/>
          <w:b/>
          <w:sz w:val="32"/>
          <w:szCs w:val="32"/>
        </w:rPr>
        <w:tab/>
      </w:r>
      <w:r w:rsidRPr="00F7083D">
        <w:rPr>
          <w:rFonts w:ascii="Times New Roman" w:hAnsi="Times New Roman" w:cs="Times New Roman"/>
          <w:b/>
          <w:sz w:val="32"/>
          <w:szCs w:val="32"/>
        </w:rPr>
        <w:tab/>
      </w:r>
      <w:r w:rsidRPr="00F7083D">
        <w:rPr>
          <w:rFonts w:ascii="Times New Roman" w:hAnsi="Times New Roman" w:cs="Times New Roman"/>
          <w:b/>
          <w:sz w:val="32"/>
          <w:szCs w:val="32"/>
        </w:rPr>
        <w:tab/>
      </w:r>
    </w:p>
    <w:p w:rsidR="00F7083D" w:rsidRPr="00F7083D" w:rsidRDefault="00F7083D">
      <w:pPr>
        <w:ind w:left="-1134" w:right="-425"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241174" w:rsidRPr="00241174" w:rsidRDefault="00F7083D" w:rsidP="00241174">
      <w:pPr>
        <w:tabs>
          <w:tab w:val="left" w:pos="0"/>
        </w:tabs>
        <w:ind w:firstLine="600"/>
        <w:rPr>
          <w:rFonts w:ascii="Times New Roman" w:hAnsi="Times New Roman" w:cs="Times New Roman"/>
          <w:lang w:eastAsia="en-US"/>
        </w:rPr>
      </w:pPr>
      <w:r w:rsidRPr="00241174">
        <w:rPr>
          <w:rFonts w:ascii="Times New Roman" w:hAnsi="Times New Roman" w:cs="Times New Roman"/>
          <w:b/>
        </w:rPr>
        <w:t>«</w:t>
      </w:r>
      <w:r w:rsidR="00241174" w:rsidRPr="00241174">
        <w:rPr>
          <w:rFonts w:ascii="Times New Roman" w:hAnsi="Times New Roman" w:cs="Times New Roman"/>
          <w:lang w:eastAsia="en-US"/>
        </w:rPr>
        <w:t>Об ут</w:t>
      </w:r>
      <w:r w:rsidR="00241174">
        <w:rPr>
          <w:rFonts w:ascii="Times New Roman" w:hAnsi="Times New Roman" w:cs="Times New Roman"/>
          <w:lang w:eastAsia="en-US"/>
        </w:rPr>
        <w:t>верждении  Плана</w:t>
      </w:r>
      <w:r w:rsidR="00241174" w:rsidRPr="00241174">
        <w:rPr>
          <w:rFonts w:ascii="Times New Roman" w:hAnsi="Times New Roman" w:cs="Times New Roman"/>
          <w:lang w:eastAsia="en-US"/>
        </w:rPr>
        <w:t xml:space="preserve"> социально-экономического развития муниципального образования  </w:t>
      </w:r>
      <w:proofErr w:type="spellStart"/>
      <w:r w:rsidR="00241174" w:rsidRPr="00241174">
        <w:rPr>
          <w:rFonts w:ascii="Times New Roman" w:hAnsi="Times New Roman" w:cs="Times New Roman"/>
          <w:lang w:eastAsia="en-US"/>
        </w:rPr>
        <w:t>Зубочистенский</w:t>
      </w:r>
      <w:proofErr w:type="spellEnd"/>
      <w:r w:rsidR="00241174" w:rsidRPr="00241174">
        <w:rPr>
          <w:rFonts w:ascii="Times New Roman" w:hAnsi="Times New Roman" w:cs="Times New Roman"/>
          <w:lang w:eastAsia="en-US"/>
        </w:rPr>
        <w:t xml:space="preserve"> Второй се</w:t>
      </w:r>
      <w:r w:rsidR="00241174">
        <w:rPr>
          <w:rFonts w:ascii="Times New Roman" w:hAnsi="Times New Roman" w:cs="Times New Roman"/>
          <w:lang w:eastAsia="en-US"/>
        </w:rPr>
        <w:t>льсовет</w:t>
      </w:r>
      <w:r w:rsidR="00241174" w:rsidRPr="00241174">
        <w:rPr>
          <w:rFonts w:ascii="Times New Roman" w:hAnsi="Times New Roman" w:cs="Times New Roman"/>
          <w:lang w:eastAsia="en-US"/>
        </w:rPr>
        <w:t xml:space="preserve"> </w:t>
      </w:r>
      <w:r w:rsidR="00241174" w:rsidRPr="00241174">
        <w:rPr>
          <w:rFonts w:ascii="Times New Roman" w:hAnsi="Times New Roman" w:cs="Times New Roman"/>
        </w:rPr>
        <w:t xml:space="preserve">на </w:t>
      </w:r>
      <w:r w:rsidR="00241174" w:rsidRPr="00241174">
        <w:rPr>
          <w:rFonts w:ascii="Times New Roman" w:hAnsi="Times New Roman" w:cs="Times New Roman"/>
          <w:lang w:eastAsia="en-US"/>
        </w:rPr>
        <w:t>20</w:t>
      </w:r>
      <w:r w:rsidR="00340DBE">
        <w:rPr>
          <w:rFonts w:ascii="Times New Roman" w:hAnsi="Times New Roman" w:cs="Times New Roman"/>
          <w:lang w:eastAsia="en-US"/>
        </w:rPr>
        <w:t>2</w:t>
      </w:r>
      <w:r w:rsidR="00FF7494">
        <w:rPr>
          <w:rFonts w:ascii="Times New Roman" w:hAnsi="Times New Roman" w:cs="Times New Roman"/>
          <w:lang w:eastAsia="en-US"/>
        </w:rPr>
        <w:t>1 год и на плановый период 2022</w:t>
      </w:r>
      <w:r w:rsidR="00241174" w:rsidRPr="00241174">
        <w:rPr>
          <w:rFonts w:ascii="Times New Roman" w:hAnsi="Times New Roman" w:cs="Times New Roman"/>
          <w:lang w:eastAsia="en-US"/>
        </w:rPr>
        <w:t xml:space="preserve"> и 202</w:t>
      </w:r>
      <w:r w:rsidR="00FF7494">
        <w:rPr>
          <w:rFonts w:ascii="Times New Roman" w:hAnsi="Times New Roman" w:cs="Times New Roman"/>
          <w:lang w:eastAsia="en-US"/>
        </w:rPr>
        <w:t>3</w:t>
      </w:r>
      <w:r w:rsidR="00241174" w:rsidRPr="00241174">
        <w:rPr>
          <w:rFonts w:ascii="Times New Roman" w:hAnsi="Times New Roman" w:cs="Times New Roman"/>
          <w:lang w:eastAsia="en-US"/>
        </w:rPr>
        <w:t xml:space="preserve"> годов</w:t>
      </w:r>
      <w:r w:rsidR="00241174">
        <w:rPr>
          <w:rFonts w:ascii="Times New Roman" w:hAnsi="Times New Roman" w:cs="Times New Roman"/>
          <w:lang w:eastAsia="en-US"/>
        </w:rPr>
        <w:t>».</w:t>
      </w:r>
    </w:p>
    <w:p w:rsidR="00CA3F41" w:rsidRPr="00241174" w:rsidRDefault="00CA3F41" w:rsidP="00241174">
      <w:pPr>
        <w:rPr>
          <w:rFonts w:ascii="Times New Roman" w:hAnsi="Times New Roman" w:cs="Times New Roman"/>
        </w:rPr>
      </w:pPr>
    </w:p>
    <w:p w:rsidR="00F7083D" w:rsidRPr="00CA3F41" w:rsidRDefault="00F7083D" w:rsidP="00F7083D">
      <w:pPr>
        <w:rPr>
          <w:rFonts w:ascii="Times New Roman" w:hAnsi="Times New Roman" w:cs="Times New Roman"/>
          <w:b/>
        </w:rPr>
      </w:pPr>
    </w:p>
    <w:p w:rsidR="00241174" w:rsidRPr="00241174" w:rsidRDefault="00241174" w:rsidP="00241174">
      <w:pPr>
        <w:tabs>
          <w:tab w:val="left" w:pos="0"/>
        </w:tabs>
        <w:ind w:firstLine="600"/>
        <w:jc w:val="both"/>
        <w:rPr>
          <w:rFonts w:ascii="Times New Roman" w:hAnsi="Times New Roman" w:cs="Times New Roman"/>
          <w:lang w:eastAsia="en-US"/>
        </w:rPr>
      </w:pPr>
      <w:r w:rsidRPr="00241174">
        <w:rPr>
          <w:rFonts w:ascii="Times New Roman" w:hAnsi="Times New Roman" w:cs="Times New Roman"/>
        </w:rPr>
        <w:t xml:space="preserve">1. Утвердить план социально-экономического развития муниципального образования  </w:t>
      </w:r>
      <w:proofErr w:type="spellStart"/>
      <w:r w:rsidRPr="00241174">
        <w:rPr>
          <w:rFonts w:ascii="Times New Roman" w:hAnsi="Times New Roman" w:cs="Times New Roman"/>
        </w:rPr>
        <w:t>Зубочистенский</w:t>
      </w:r>
      <w:proofErr w:type="spellEnd"/>
      <w:r w:rsidRPr="00241174">
        <w:rPr>
          <w:rFonts w:ascii="Times New Roman" w:hAnsi="Times New Roman" w:cs="Times New Roman"/>
        </w:rPr>
        <w:t xml:space="preserve"> Второй сельсовет на  </w:t>
      </w:r>
      <w:r w:rsidRPr="00241174">
        <w:rPr>
          <w:rFonts w:ascii="Times New Roman" w:hAnsi="Times New Roman" w:cs="Times New Roman"/>
          <w:lang w:eastAsia="en-US"/>
        </w:rPr>
        <w:t>20</w:t>
      </w:r>
      <w:r w:rsidR="00340DBE">
        <w:rPr>
          <w:rFonts w:ascii="Times New Roman" w:hAnsi="Times New Roman" w:cs="Times New Roman"/>
          <w:lang w:eastAsia="en-US"/>
        </w:rPr>
        <w:t>2</w:t>
      </w:r>
      <w:r w:rsidR="00FF7494">
        <w:rPr>
          <w:rFonts w:ascii="Times New Roman" w:hAnsi="Times New Roman" w:cs="Times New Roman"/>
          <w:lang w:eastAsia="en-US"/>
        </w:rPr>
        <w:t>1</w:t>
      </w:r>
      <w:r w:rsidR="00340DBE">
        <w:rPr>
          <w:rFonts w:ascii="Times New Roman" w:hAnsi="Times New Roman" w:cs="Times New Roman"/>
          <w:lang w:eastAsia="en-US"/>
        </w:rPr>
        <w:t xml:space="preserve"> год и на плановый период 202</w:t>
      </w:r>
      <w:r w:rsidR="00FF7494">
        <w:rPr>
          <w:rFonts w:ascii="Times New Roman" w:hAnsi="Times New Roman" w:cs="Times New Roman"/>
          <w:lang w:eastAsia="en-US"/>
        </w:rPr>
        <w:t>2</w:t>
      </w:r>
      <w:r w:rsidRPr="00241174">
        <w:rPr>
          <w:rFonts w:ascii="Times New Roman" w:hAnsi="Times New Roman" w:cs="Times New Roman"/>
          <w:lang w:eastAsia="en-US"/>
        </w:rPr>
        <w:t xml:space="preserve"> и 202</w:t>
      </w:r>
      <w:r w:rsidR="00FF7494">
        <w:rPr>
          <w:rFonts w:ascii="Times New Roman" w:hAnsi="Times New Roman" w:cs="Times New Roman"/>
          <w:lang w:eastAsia="en-US"/>
        </w:rPr>
        <w:t>3</w:t>
      </w:r>
      <w:r w:rsidRPr="00241174">
        <w:rPr>
          <w:rFonts w:ascii="Times New Roman" w:hAnsi="Times New Roman" w:cs="Times New Roman"/>
          <w:lang w:eastAsia="en-US"/>
        </w:rPr>
        <w:t xml:space="preserve"> годов согласно </w:t>
      </w:r>
      <w:r w:rsidRPr="00241174">
        <w:rPr>
          <w:rFonts w:ascii="Times New Roman" w:hAnsi="Times New Roman" w:cs="Times New Roman"/>
        </w:rPr>
        <w:t>Приложению № 1.</w:t>
      </w:r>
    </w:p>
    <w:p w:rsidR="00241174" w:rsidRPr="00241174" w:rsidRDefault="00241174" w:rsidP="00241174">
      <w:pPr>
        <w:rPr>
          <w:rFonts w:ascii="Times New Roman" w:hAnsi="Times New Roman" w:cs="Times New Roman"/>
        </w:rPr>
      </w:pPr>
    </w:p>
    <w:p w:rsidR="00241174" w:rsidRPr="00241174" w:rsidRDefault="00241174" w:rsidP="00241174">
      <w:pPr>
        <w:rPr>
          <w:rFonts w:ascii="Times New Roman" w:hAnsi="Times New Roman" w:cs="Times New Roman"/>
        </w:rPr>
      </w:pPr>
      <w:r w:rsidRPr="00241174">
        <w:rPr>
          <w:rFonts w:ascii="Times New Roman" w:hAnsi="Times New Roman" w:cs="Times New Roman"/>
        </w:rPr>
        <w:t xml:space="preserve">2.   </w:t>
      </w:r>
      <w:proofErr w:type="gramStart"/>
      <w:r w:rsidRPr="00241174">
        <w:rPr>
          <w:rFonts w:ascii="Times New Roman" w:hAnsi="Times New Roman" w:cs="Times New Roman"/>
        </w:rPr>
        <w:t>Контроль за</w:t>
      </w:r>
      <w:proofErr w:type="gramEnd"/>
      <w:r w:rsidRPr="00241174">
        <w:rPr>
          <w:rFonts w:ascii="Times New Roman" w:hAnsi="Times New Roman" w:cs="Times New Roman"/>
        </w:rPr>
        <w:t xml:space="preserve"> исполнением настоящего решения возложить на главу администрации муниципального образования </w:t>
      </w:r>
      <w:proofErr w:type="spellStart"/>
      <w:r w:rsidRPr="00241174">
        <w:rPr>
          <w:rFonts w:ascii="Times New Roman" w:hAnsi="Times New Roman" w:cs="Times New Roman"/>
        </w:rPr>
        <w:t>Зубочистенский</w:t>
      </w:r>
      <w:proofErr w:type="spellEnd"/>
      <w:r w:rsidRPr="00241174">
        <w:rPr>
          <w:rFonts w:ascii="Times New Roman" w:hAnsi="Times New Roman" w:cs="Times New Roman"/>
        </w:rPr>
        <w:t xml:space="preserve"> Второй сельсовета.</w:t>
      </w:r>
    </w:p>
    <w:p w:rsidR="00241174" w:rsidRPr="00241174" w:rsidRDefault="00241174" w:rsidP="00241174">
      <w:pPr>
        <w:rPr>
          <w:rFonts w:ascii="Times New Roman" w:hAnsi="Times New Roman" w:cs="Times New Roman"/>
        </w:rPr>
      </w:pPr>
    </w:p>
    <w:p w:rsidR="00241174" w:rsidRPr="00241174" w:rsidRDefault="00241174" w:rsidP="00241174">
      <w:pPr>
        <w:rPr>
          <w:rFonts w:ascii="Times New Roman" w:hAnsi="Times New Roman" w:cs="Times New Roman"/>
        </w:rPr>
      </w:pPr>
      <w:r w:rsidRPr="00241174">
        <w:rPr>
          <w:rFonts w:ascii="Times New Roman" w:hAnsi="Times New Roman" w:cs="Times New Roman"/>
        </w:rPr>
        <w:t>3.   Решение вступает в силу с момента его обнародования в отведенных для этого местах.</w:t>
      </w:r>
    </w:p>
    <w:p w:rsidR="00241174" w:rsidRPr="00241174" w:rsidRDefault="00241174" w:rsidP="00241174">
      <w:pPr>
        <w:rPr>
          <w:rFonts w:ascii="Times New Roman" w:hAnsi="Times New Roman" w:cs="Times New Roman"/>
        </w:rPr>
      </w:pPr>
    </w:p>
    <w:p w:rsidR="00241174" w:rsidRPr="00241174" w:rsidRDefault="00241174" w:rsidP="00241174">
      <w:pPr>
        <w:rPr>
          <w:rFonts w:ascii="Times New Roman" w:hAnsi="Times New Roman" w:cs="Times New Roman"/>
        </w:rPr>
      </w:pPr>
    </w:p>
    <w:p w:rsidR="00241174" w:rsidRPr="00241174" w:rsidRDefault="00241174" w:rsidP="00241174">
      <w:pPr>
        <w:rPr>
          <w:rFonts w:ascii="Times New Roman" w:hAnsi="Times New Roman" w:cs="Times New Roman"/>
        </w:rPr>
      </w:pPr>
    </w:p>
    <w:p w:rsidR="00241174" w:rsidRPr="00241174" w:rsidRDefault="00340DBE" w:rsidP="002411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муниципального образования                                  </w:t>
      </w:r>
      <w:proofErr w:type="spellStart"/>
      <w:r>
        <w:rPr>
          <w:rFonts w:ascii="Times New Roman" w:hAnsi="Times New Roman" w:cs="Times New Roman"/>
        </w:rPr>
        <w:t>Р</w:t>
      </w:r>
      <w:r w:rsidR="00241174" w:rsidRPr="0024117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Р.Юсупов</w:t>
      </w:r>
      <w:proofErr w:type="spellEnd"/>
    </w:p>
    <w:p w:rsidR="00241174" w:rsidRPr="00241174" w:rsidRDefault="00241174" w:rsidP="00241174">
      <w:pPr>
        <w:rPr>
          <w:rFonts w:ascii="Times New Roman" w:hAnsi="Times New Roman" w:cs="Times New Roman"/>
        </w:rPr>
      </w:pPr>
    </w:p>
    <w:p w:rsidR="00241174" w:rsidRPr="00241174" w:rsidRDefault="00241174" w:rsidP="00241174">
      <w:pPr>
        <w:rPr>
          <w:rFonts w:ascii="Times New Roman" w:hAnsi="Times New Roman" w:cs="Times New Roman"/>
        </w:rPr>
      </w:pPr>
    </w:p>
    <w:p w:rsidR="00241174" w:rsidRPr="00241174" w:rsidRDefault="00241174" w:rsidP="00241174">
      <w:pPr>
        <w:rPr>
          <w:rFonts w:ascii="Times New Roman" w:hAnsi="Times New Roman" w:cs="Times New Roman"/>
        </w:rPr>
      </w:pPr>
    </w:p>
    <w:p w:rsidR="00241174" w:rsidRDefault="00241174" w:rsidP="00241174">
      <w:pPr>
        <w:rPr>
          <w:rFonts w:ascii="Times New Roman" w:hAnsi="Times New Roman" w:cs="Times New Roman"/>
        </w:rPr>
      </w:pPr>
    </w:p>
    <w:p w:rsidR="00241174" w:rsidRDefault="00241174" w:rsidP="00241174">
      <w:pPr>
        <w:rPr>
          <w:rFonts w:ascii="Times New Roman" w:hAnsi="Times New Roman" w:cs="Times New Roman"/>
        </w:rPr>
      </w:pPr>
    </w:p>
    <w:p w:rsidR="00241174" w:rsidRDefault="00241174" w:rsidP="00241174">
      <w:pPr>
        <w:rPr>
          <w:rFonts w:ascii="Times New Roman" w:hAnsi="Times New Roman" w:cs="Times New Roman"/>
        </w:rPr>
      </w:pPr>
    </w:p>
    <w:p w:rsidR="00241174" w:rsidRDefault="00241174" w:rsidP="00241174">
      <w:pPr>
        <w:rPr>
          <w:rFonts w:ascii="Times New Roman" w:hAnsi="Times New Roman" w:cs="Times New Roman"/>
        </w:rPr>
      </w:pPr>
    </w:p>
    <w:p w:rsidR="00241174" w:rsidRDefault="00241174" w:rsidP="00241174">
      <w:pPr>
        <w:rPr>
          <w:rFonts w:ascii="Times New Roman" w:hAnsi="Times New Roman" w:cs="Times New Roman"/>
        </w:rPr>
      </w:pPr>
    </w:p>
    <w:p w:rsidR="00241174" w:rsidRDefault="00241174" w:rsidP="00241174">
      <w:pPr>
        <w:rPr>
          <w:rFonts w:ascii="Times New Roman" w:hAnsi="Times New Roman" w:cs="Times New Roman"/>
        </w:rPr>
      </w:pPr>
    </w:p>
    <w:p w:rsidR="00241174" w:rsidRDefault="00241174" w:rsidP="00241174">
      <w:pPr>
        <w:rPr>
          <w:rFonts w:ascii="Times New Roman" w:hAnsi="Times New Roman" w:cs="Times New Roman"/>
        </w:rPr>
      </w:pPr>
    </w:p>
    <w:p w:rsidR="00241174" w:rsidRDefault="00241174" w:rsidP="00241174">
      <w:pPr>
        <w:rPr>
          <w:rFonts w:ascii="Times New Roman" w:hAnsi="Times New Roman" w:cs="Times New Roman"/>
        </w:rPr>
      </w:pPr>
    </w:p>
    <w:p w:rsidR="00241174" w:rsidRDefault="00241174" w:rsidP="00241174">
      <w:pPr>
        <w:rPr>
          <w:rFonts w:ascii="Times New Roman" w:hAnsi="Times New Roman" w:cs="Times New Roman"/>
        </w:rPr>
      </w:pPr>
    </w:p>
    <w:p w:rsidR="00241174" w:rsidRDefault="00241174" w:rsidP="00241174">
      <w:pPr>
        <w:rPr>
          <w:rFonts w:ascii="Times New Roman" w:hAnsi="Times New Roman" w:cs="Times New Roman"/>
        </w:rPr>
      </w:pPr>
    </w:p>
    <w:p w:rsidR="00241174" w:rsidRDefault="00241174" w:rsidP="00241174">
      <w:pPr>
        <w:rPr>
          <w:rFonts w:ascii="Times New Roman" w:hAnsi="Times New Roman" w:cs="Times New Roman"/>
        </w:rPr>
      </w:pPr>
    </w:p>
    <w:p w:rsidR="00241174" w:rsidRDefault="00241174" w:rsidP="00241174">
      <w:pPr>
        <w:rPr>
          <w:rFonts w:ascii="Times New Roman" w:hAnsi="Times New Roman" w:cs="Times New Roman"/>
        </w:rPr>
      </w:pPr>
    </w:p>
    <w:p w:rsidR="00241174" w:rsidRDefault="00241174" w:rsidP="00241174">
      <w:pPr>
        <w:rPr>
          <w:rFonts w:ascii="Times New Roman" w:hAnsi="Times New Roman" w:cs="Times New Roman"/>
        </w:rPr>
      </w:pPr>
    </w:p>
    <w:p w:rsidR="00241174" w:rsidRPr="00241174" w:rsidRDefault="00241174" w:rsidP="00241174">
      <w:pPr>
        <w:rPr>
          <w:rFonts w:ascii="Times New Roman" w:hAnsi="Times New Roman" w:cs="Times New Roman"/>
        </w:rPr>
      </w:pPr>
      <w:r w:rsidRPr="00241174">
        <w:rPr>
          <w:rFonts w:ascii="Times New Roman" w:hAnsi="Times New Roman" w:cs="Times New Roman"/>
        </w:rPr>
        <w:t xml:space="preserve">Разослано: администрация </w:t>
      </w:r>
      <w:proofErr w:type="spellStart"/>
      <w:r w:rsidRPr="00241174">
        <w:rPr>
          <w:rFonts w:ascii="Times New Roman" w:hAnsi="Times New Roman" w:cs="Times New Roman"/>
        </w:rPr>
        <w:t>Зубочистенского</w:t>
      </w:r>
      <w:proofErr w:type="spellEnd"/>
      <w:r w:rsidRPr="00241174">
        <w:rPr>
          <w:rFonts w:ascii="Times New Roman" w:hAnsi="Times New Roman" w:cs="Times New Roman"/>
        </w:rPr>
        <w:t xml:space="preserve"> Второго сельсовета, в дело, РАЙФО, прокурору.</w:t>
      </w:r>
    </w:p>
    <w:p w:rsidR="00241174" w:rsidRPr="00241174" w:rsidRDefault="00241174" w:rsidP="00241174">
      <w:pPr>
        <w:rPr>
          <w:rFonts w:ascii="Times New Roman" w:hAnsi="Times New Roman" w:cs="Times New Roman"/>
        </w:rPr>
      </w:pPr>
    </w:p>
    <w:p w:rsidR="00241174" w:rsidRPr="00241174" w:rsidRDefault="00241174" w:rsidP="00241174">
      <w:pPr>
        <w:rPr>
          <w:rFonts w:ascii="Times New Roman" w:hAnsi="Times New Roman" w:cs="Times New Roman"/>
        </w:rPr>
      </w:pPr>
    </w:p>
    <w:p w:rsidR="00241174" w:rsidRPr="00241174" w:rsidRDefault="00241174" w:rsidP="00241174">
      <w:pPr>
        <w:rPr>
          <w:rFonts w:ascii="Times New Roman" w:hAnsi="Times New Roman" w:cs="Times New Roman"/>
        </w:rPr>
      </w:pPr>
    </w:p>
    <w:p w:rsidR="00241174" w:rsidRPr="00241174" w:rsidRDefault="00241174" w:rsidP="00241174">
      <w:pPr>
        <w:rPr>
          <w:rFonts w:ascii="Times New Roman" w:hAnsi="Times New Roman" w:cs="Times New Roman"/>
        </w:rPr>
      </w:pPr>
    </w:p>
    <w:p w:rsidR="00066A6A" w:rsidRPr="00241174" w:rsidRDefault="00066A6A" w:rsidP="00F7083D">
      <w:pPr>
        <w:rPr>
          <w:rFonts w:ascii="Times New Roman" w:hAnsi="Times New Roman" w:cs="Times New Roman"/>
          <w:b/>
        </w:rPr>
      </w:pPr>
    </w:p>
    <w:p w:rsidR="00CA3F41" w:rsidRPr="00CA3F41" w:rsidRDefault="00241174" w:rsidP="002411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="00CA3F41" w:rsidRPr="00CA3F41">
        <w:rPr>
          <w:rFonts w:ascii="Times New Roman" w:hAnsi="Times New Roman" w:cs="Times New Roman"/>
          <w:lang w:eastAsia="ar-SA"/>
        </w:rPr>
        <w:t xml:space="preserve">Приложение </w:t>
      </w:r>
    </w:p>
    <w:p w:rsidR="00CA3F41" w:rsidRPr="00CA3F41" w:rsidRDefault="00CA3F41" w:rsidP="00CA3F41">
      <w:pPr>
        <w:ind w:left="6840"/>
        <w:jc w:val="right"/>
        <w:rPr>
          <w:rFonts w:ascii="Times New Roman" w:hAnsi="Times New Roman" w:cs="Times New Roman"/>
          <w:lang w:eastAsia="ar-SA"/>
        </w:rPr>
      </w:pPr>
      <w:r w:rsidRPr="00CA3F41">
        <w:rPr>
          <w:rFonts w:ascii="Times New Roman" w:hAnsi="Times New Roman" w:cs="Times New Roman"/>
          <w:lang w:eastAsia="ar-SA"/>
        </w:rPr>
        <w:t>к постановлению</w:t>
      </w:r>
    </w:p>
    <w:p w:rsidR="00A57478" w:rsidRDefault="00A57478" w:rsidP="00CA3F41">
      <w:pPr>
        <w:jc w:val="right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главы МО </w:t>
      </w:r>
    </w:p>
    <w:p w:rsidR="00CA3F41" w:rsidRPr="00CA3F41" w:rsidRDefault="00A57478" w:rsidP="00CA3F41">
      <w:pPr>
        <w:jc w:val="right"/>
        <w:rPr>
          <w:rFonts w:ascii="Times New Roman" w:hAnsi="Times New Roman" w:cs="Times New Roman"/>
          <w:lang w:eastAsia="ar-SA"/>
        </w:rPr>
      </w:pPr>
      <w:proofErr w:type="spellStart"/>
      <w:r>
        <w:rPr>
          <w:rFonts w:ascii="Times New Roman" w:hAnsi="Times New Roman" w:cs="Times New Roman"/>
          <w:lang w:eastAsia="ar-SA"/>
        </w:rPr>
        <w:t>Зубочистенский</w:t>
      </w:r>
      <w:proofErr w:type="spellEnd"/>
      <w:r>
        <w:rPr>
          <w:rFonts w:ascii="Times New Roman" w:hAnsi="Times New Roman" w:cs="Times New Roman"/>
          <w:lang w:eastAsia="ar-SA"/>
        </w:rPr>
        <w:t xml:space="preserve"> Второй сельсовет</w:t>
      </w:r>
    </w:p>
    <w:p w:rsidR="00CA3F41" w:rsidRPr="00CA3F41" w:rsidRDefault="00CA3F41" w:rsidP="00CA3F41">
      <w:pPr>
        <w:jc w:val="right"/>
        <w:rPr>
          <w:rFonts w:ascii="Times New Roman" w:hAnsi="Times New Roman" w:cs="Times New Roman"/>
          <w:lang w:eastAsia="ar-SA"/>
        </w:rPr>
      </w:pPr>
    </w:p>
    <w:p w:rsidR="00CA3F41" w:rsidRDefault="00CA3F41" w:rsidP="00CA3F41">
      <w:pPr>
        <w:jc w:val="right"/>
        <w:rPr>
          <w:rFonts w:ascii="Times New Roman" w:hAnsi="Times New Roman" w:cs="Times New Roman"/>
          <w:lang w:eastAsia="ar-SA"/>
        </w:rPr>
      </w:pPr>
    </w:p>
    <w:p w:rsidR="00241174" w:rsidRPr="00241174" w:rsidRDefault="00241174" w:rsidP="00241174">
      <w:pPr>
        <w:tabs>
          <w:tab w:val="left" w:pos="520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eastAsia="ar-SA"/>
        </w:rPr>
        <w:t xml:space="preserve">                           </w:t>
      </w:r>
      <w:r w:rsidRPr="00241174">
        <w:rPr>
          <w:rFonts w:ascii="Times New Roman" w:hAnsi="Times New Roman" w:cs="Times New Roman"/>
          <w:b/>
        </w:rPr>
        <w:t>1.Анализ социально-экономического положения</w:t>
      </w:r>
      <w:r>
        <w:rPr>
          <w:rFonts w:ascii="Times New Roman" w:hAnsi="Times New Roman" w:cs="Times New Roman"/>
          <w:b/>
        </w:rPr>
        <w:t>.</w:t>
      </w:r>
      <w:r w:rsidRPr="00241174">
        <w:rPr>
          <w:rFonts w:ascii="Times New Roman" w:hAnsi="Times New Roman" w:cs="Times New Roman"/>
          <w:b/>
        </w:rPr>
        <w:t xml:space="preserve"> </w:t>
      </w:r>
    </w:p>
    <w:p w:rsidR="00241174" w:rsidRDefault="00241174" w:rsidP="00241174">
      <w:pPr>
        <w:tabs>
          <w:tab w:val="left" w:pos="255"/>
        </w:tabs>
        <w:rPr>
          <w:rFonts w:ascii="Times New Roman" w:hAnsi="Times New Roman" w:cs="Times New Roman"/>
          <w:lang w:eastAsia="ar-SA"/>
        </w:rPr>
      </w:pPr>
    </w:p>
    <w:p w:rsidR="00241174" w:rsidRDefault="00241174" w:rsidP="002411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Второй сельсовет </w:t>
      </w:r>
      <w:r w:rsidRPr="00A206FF">
        <w:rPr>
          <w:rFonts w:ascii="Times New Roman" w:hAnsi="Times New Roman" w:cs="Times New Roman"/>
          <w:sz w:val="28"/>
          <w:szCs w:val="28"/>
        </w:rPr>
        <w:t xml:space="preserve"> расположен</w:t>
      </w:r>
      <w:r>
        <w:rPr>
          <w:rFonts w:ascii="Times New Roman" w:hAnsi="Times New Roman" w:cs="Times New Roman"/>
          <w:sz w:val="28"/>
          <w:szCs w:val="28"/>
        </w:rPr>
        <w:t>о в юж</w:t>
      </w:r>
      <w:r w:rsidRPr="00A206FF">
        <w:rPr>
          <w:rFonts w:ascii="Times New Roman" w:hAnsi="Times New Roman" w:cs="Times New Roman"/>
          <w:sz w:val="28"/>
          <w:szCs w:val="28"/>
        </w:rPr>
        <w:t>ной части</w:t>
      </w:r>
      <w:r>
        <w:rPr>
          <w:rFonts w:ascii="Times New Roman" w:hAnsi="Times New Roman" w:cs="Times New Roman"/>
          <w:sz w:val="28"/>
          <w:szCs w:val="28"/>
        </w:rPr>
        <w:t xml:space="preserve"> Переволоцкого района</w:t>
      </w:r>
      <w:r w:rsidRPr="00A206FF">
        <w:rPr>
          <w:rFonts w:ascii="Times New Roman" w:hAnsi="Times New Roman" w:cs="Times New Roman"/>
          <w:sz w:val="28"/>
          <w:szCs w:val="28"/>
        </w:rPr>
        <w:t xml:space="preserve"> Орен</w:t>
      </w:r>
      <w:r>
        <w:rPr>
          <w:rFonts w:ascii="Times New Roman" w:hAnsi="Times New Roman" w:cs="Times New Roman"/>
          <w:sz w:val="28"/>
          <w:szCs w:val="28"/>
        </w:rPr>
        <w:t xml:space="preserve">бургской области, занимает территорию 8399 га. Муниципальное образование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Второй сельсовет на юге граничит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Илекским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севере с МО Садовый сельсовет</w:t>
      </w:r>
      <w:r w:rsidRPr="00A206F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 западе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Чесноковским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сельсоветом, на востоке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Зубочистенским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сельсоветом Переволоцкого района</w:t>
      </w:r>
      <w:r w:rsidRPr="00A206F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состав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Второй сельсовет входит один населенный пункт: село Зубочистка Вторая.</w:t>
      </w:r>
    </w:p>
    <w:p w:rsidR="00241174" w:rsidRDefault="00241174" w:rsidP="00241174">
      <w:pPr>
        <w:ind w:firstLine="902"/>
        <w:jc w:val="both"/>
        <w:rPr>
          <w:rFonts w:ascii="Times New Roman" w:hAnsi="Times New Roman" w:cs="Times New Roman"/>
        </w:rPr>
      </w:pPr>
      <w:r w:rsidRPr="00871322">
        <w:rPr>
          <w:rFonts w:ascii="Times New Roman" w:hAnsi="Times New Roman" w:cs="Times New Roman"/>
          <w:color w:val="404040" w:themeColor="text1" w:themeTint="BF"/>
        </w:rPr>
        <w:t>Численность на</w:t>
      </w:r>
      <w:r w:rsidR="000D46F6">
        <w:rPr>
          <w:rFonts w:ascii="Times New Roman" w:hAnsi="Times New Roman" w:cs="Times New Roman"/>
          <w:color w:val="404040" w:themeColor="text1" w:themeTint="BF"/>
        </w:rPr>
        <w:t>селения сельсовета на 01.01.2020</w:t>
      </w:r>
      <w:r w:rsidR="00FD43DE" w:rsidRPr="00871322">
        <w:rPr>
          <w:rFonts w:ascii="Times New Roman" w:hAnsi="Times New Roman" w:cs="Times New Roman"/>
          <w:color w:val="404040" w:themeColor="text1" w:themeTint="BF"/>
        </w:rPr>
        <w:t xml:space="preserve">г. составила </w:t>
      </w:r>
      <w:r w:rsidR="000D46F6">
        <w:rPr>
          <w:rFonts w:ascii="Times New Roman" w:hAnsi="Times New Roman" w:cs="Times New Roman"/>
          <w:color w:val="404040" w:themeColor="text1" w:themeTint="BF"/>
        </w:rPr>
        <w:t>575</w:t>
      </w:r>
      <w:r w:rsidRPr="00871322">
        <w:rPr>
          <w:rFonts w:ascii="Times New Roman" w:hAnsi="Times New Roman" w:cs="Times New Roman"/>
          <w:color w:val="404040" w:themeColor="text1" w:themeTint="BF"/>
        </w:rPr>
        <w:t xml:space="preserve"> человек (2,7% населения района).</w:t>
      </w:r>
      <w:r w:rsidRPr="00871322">
        <w:rPr>
          <w:color w:val="404040" w:themeColor="text1" w:themeTint="BF"/>
        </w:rPr>
        <w:t xml:space="preserve"> </w:t>
      </w:r>
      <w:r w:rsidRPr="00871322">
        <w:rPr>
          <w:rFonts w:ascii="Times New Roman" w:hAnsi="Times New Roman" w:cs="Times New Roman"/>
          <w:color w:val="404040" w:themeColor="text1" w:themeTint="BF"/>
        </w:rPr>
        <w:t>Число хозяйств – 288 единиц.</w:t>
      </w:r>
      <w:r w:rsidR="00340DBE" w:rsidRPr="00871322">
        <w:rPr>
          <w:rFonts w:ascii="Times New Roman" w:hAnsi="Times New Roman" w:cs="Times New Roman"/>
          <w:color w:val="404040" w:themeColor="text1" w:themeTint="BF"/>
        </w:rPr>
        <w:t xml:space="preserve"> </w:t>
      </w:r>
      <w:r w:rsidRPr="00871322">
        <w:rPr>
          <w:rFonts w:ascii="Times New Roman" w:hAnsi="Times New Roman" w:cs="Times New Roman"/>
          <w:color w:val="404040" w:themeColor="text1" w:themeTint="BF"/>
        </w:rPr>
        <w:t>Активное работосп</w:t>
      </w:r>
      <w:r w:rsidR="00FD43DE" w:rsidRPr="00871322">
        <w:rPr>
          <w:rFonts w:ascii="Times New Roman" w:hAnsi="Times New Roman" w:cs="Times New Roman"/>
          <w:color w:val="404040" w:themeColor="text1" w:themeTint="BF"/>
        </w:rPr>
        <w:t>особное население составляет 324</w:t>
      </w:r>
      <w:r w:rsidRPr="00871322">
        <w:rPr>
          <w:rFonts w:ascii="Times New Roman" w:hAnsi="Times New Roman" w:cs="Times New Roman"/>
          <w:color w:val="404040" w:themeColor="text1" w:themeTint="BF"/>
        </w:rPr>
        <w:t xml:space="preserve"> человек</w:t>
      </w:r>
      <w:r>
        <w:rPr>
          <w:rFonts w:ascii="Times New Roman" w:hAnsi="Times New Roman" w:cs="Times New Roman"/>
        </w:rPr>
        <w:t>.</w:t>
      </w:r>
    </w:p>
    <w:p w:rsidR="00241174" w:rsidRPr="00A206FF" w:rsidRDefault="00241174" w:rsidP="002411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1174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территории сельсовета проходят дороги  регионального значения Зубочистка Втора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Чесноковка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Переволоцкий – Зубочистка Вторая.</w:t>
      </w:r>
      <w:r w:rsidRPr="00A206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174" w:rsidRPr="00A206FF" w:rsidRDefault="00241174" w:rsidP="002411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Второй сельсовет имеет</w:t>
      </w:r>
      <w:r w:rsidRPr="00A206FF">
        <w:rPr>
          <w:rFonts w:ascii="Times New Roman" w:hAnsi="Times New Roman" w:cs="Times New Roman"/>
          <w:sz w:val="28"/>
          <w:szCs w:val="28"/>
        </w:rPr>
        <w:t xml:space="preserve"> сельскохозяйственную направленность.  Общая площадь земел</w:t>
      </w:r>
      <w:r>
        <w:rPr>
          <w:rFonts w:ascii="Times New Roman" w:hAnsi="Times New Roman" w:cs="Times New Roman"/>
          <w:sz w:val="28"/>
          <w:szCs w:val="28"/>
        </w:rPr>
        <w:t>ьных угодий составляет 8222</w:t>
      </w:r>
      <w:r w:rsidRPr="00A206FF">
        <w:rPr>
          <w:rFonts w:ascii="Times New Roman" w:hAnsi="Times New Roman" w:cs="Times New Roman"/>
          <w:sz w:val="28"/>
          <w:szCs w:val="28"/>
        </w:rPr>
        <w:t xml:space="preserve"> га из них площадь сельскох</w:t>
      </w:r>
      <w:r>
        <w:rPr>
          <w:rFonts w:ascii="Times New Roman" w:hAnsi="Times New Roman" w:cs="Times New Roman"/>
          <w:sz w:val="28"/>
          <w:szCs w:val="28"/>
        </w:rPr>
        <w:t>озяй</w:t>
      </w:r>
      <w:r w:rsidR="000D46F6">
        <w:rPr>
          <w:rFonts w:ascii="Times New Roman" w:hAnsi="Times New Roman" w:cs="Times New Roman"/>
          <w:sz w:val="28"/>
          <w:szCs w:val="28"/>
        </w:rPr>
        <w:t>ственных угодий – 6808га. В 2020</w:t>
      </w:r>
      <w:r w:rsidRPr="00A206FF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>ду сель</w:t>
      </w:r>
      <w:r w:rsidR="0026159A">
        <w:rPr>
          <w:rFonts w:ascii="Times New Roman" w:hAnsi="Times New Roman" w:cs="Times New Roman"/>
          <w:sz w:val="28"/>
          <w:szCs w:val="28"/>
        </w:rPr>
        <w:t xml:space="preserve">хозпроизводством занималось </w:t>
      </w:r>
      <w:proofErr w:type="spellStart"/>
      <w:r w:rsidR="0026159A">
        <w:rPr>
          <w:rFonts w:ascii="Times New Roman" w:hAnsi="Times New Roman" w:cs="Times New Roman"/>
          <w:sz w:val="28"/>
          <w:szCs w:val="28"/>
        </w:rPr>
        <w:t>ОО</w:t>
      </w:r>
      <w:proofErr w:type="gramStart"/>
      <w:r w:rsidR="0026159A">
        <w:rPr>
          <w:rFonts w:ascii="Times New Roman" w:hAnsi="Times New Roman" w:cs="Times New Roman"/>
          <w:sz w:val="28"/>
          <w:szCs w:val="28"/>
        </w:rPr>
        <w:t>О«</w:t>
      </w:r>
      <w:proofErr w:type="gramEnd"/>
      <w:r>
        <w:rPr>
          <w:rFonts w:ascii="Times New Roman" w:hAnsi="Times New Roman" w:cs="Times New Roman"/>
          <w:sz w:val="28"/>
          <w:szCs w:val="28"/>
        </w:rPr>
        <w:t>Чесноковское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  <w:r w:rsidR="000D46F6">
        <w:rPr>
          <w:rFonts w:ascii="Times New Roman" w:hAnsi="Times New Roman" w:cs="Times New Roman"/>
          <w:sz w:val="28"/>
          <w:szCs w:val="28"/>
        </w:rPr>
        <w:t xml:space="preserve"> АО «</w:t>
      </w:r>
      <w:proofErr w:type="spellStart"/>
      <w:r w:rsidR="000D46F6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="000D46F6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A206FF">
        <w:rPr>
          <w:rFonts w:ascii="Times New Roman" w:hAnsi="Times New Roman" w:cs="Times New Roman"/>
          <w:sz w:val="28"/>
          <w:szCs w:val="28"/>
        </w:rPr>
        <w:t xml:space="preserve"> крес</w:t>
      </w:r>
      <w:r>
        <w:rPr>
          <w:rFonts w:ascii="Times New Roman" w:hAnsi="Times New Roman" w:cs="Times New Roman"/>
          <w:sz w:val="28"/>
          <w:szCs w:val="28"/>
        </w:rPr>
        <w:t xml:space="preserve">тьянских (фермерских) хозяйств </w:t>
      </w:r>
      <w:r w:rsidRPr="00A206FF">
        <w:rPr>
          <w:rFonts w:ascii="Times New Roman" w:hAnsi="Times New Roman" w:cs="Times New Roman"/>
          <w:sz w:val="28"/>
          <w:szCs w:val="28"/>
        </w:rPr>
        <w:t>, ЛП</w:t>
      </w:r>
      <w:r>
        <w:rPr>
          <w:rFonts w:ascii="Times New Roman" w:hAnsi="Times New Roman" w:cs="Times New Roman"/>
          <w:sz w:val="28"/>
          <w:szCs w:val="28"/>
        </w:rPr>
        <w:t>Х 7</w:t>
      </w:r>
      <w:r w:rsidRPr="00A206FF">
        <w:rPr>
          <w:rFonts w:ascii="Times New Roman" w:hAnsi="Times New Roman" w:cs="Times New Roman"/>
          <w:sz w:val="28"/>
          <w:szCs w:val="28"/>
        </w:rPr>
        <w:t xml:space="preserve"> ед</w:t>
      </w:r>
      <w:r>
        <w:rPr>
          <w:rFonts w:ascii="Times New Roman" w:hAnsi="Times New Roman" w:cs="Times New Roman"/>
          <w:sz w:val="28"/>
          <w:szCs w:val="28"/>
        </w:rPr>
        <w:t>иниц</w:t>
      </w:r>
      <w:r w:rsidRPr="00A206FF">
        <w:rPr>
          <w:rFonts w:ascii="Times New Roman" w:hAnsi="Times New Roman" w:cs="Times New Roman"/>
          <w:sz w:val="28"/>
          <w:szCs w:val="28"/>
        </w:rPr>
        <w:t>.</w:t>
      </w:r>
    </w:p>
    <w:p w:rsidR="00241174" w:rsidRPr="00A206FF" w:rsidRDefault="00241174" w:rsidP="002411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Социальная сфера МО </w:t>
      </w:r>
      <w:r w:rsidRPr="00A206FF">
        <w:rPr>
          <w:rFonts w:ascii="Times New Roman" w:hAnsi="Times New Roman" w:cs="Times New Roman"/>
          <w:sz w:val="28"/>
          <w:szCs w:val="28"/>
        </w:rPr>
        <w:t xml:space="preserve"> представлена учреждениями образовани</w:t>
      </w:r>
      <w:r>
        <w:rPr>
          <w:rFonts w:ascii="Times New Roman" w:hAnsi="Times New Roman" w:cs="Times New Roman"/>
          <w:sz w:val="28"/>
          <w:szCs w:val="28"/>
        </w:rPr>
        <w:t>я, здравоохранения, культуры</w:t>
      </w:r>
      <w:r w:rsidRPr="00A206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1174" w:rsidRDefault="00241174" w:rsidP="002411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Второй сельсовет функционируют </w:t>
      </w:r>
      <w:r w:rsidRPr="00A206FF">
        <w:rPr>
          <w:rFonts w:ascii="Times New Roman" w:hAnsi="Times New Roman" w:cs="Times New Roman"/>
          <w:sz w:val="28"/>
          <w:szCs w:val="28"/>
        </w:rPr>
        <w:t xml:space="preserve"> общео</w:t>
      </w:r>
      <w:r>
        <w:rPr>
          <w:rFonts w:ascii="Times New Roman" w:hAnsi="Times New Roman" w:cs="Times New Roman"/>
          <w:sz w:val="28"/>
          <w:szCs w:val="28"/>
        </w:rPr>
        <w:t>бразовательная школа,  детский сад, ФАП, СДК, библиотека</w:t>
      </w:r>
      <w:r w:rsidRPr="00A206FF">
        <w:rPr>
          <w:rFonts w:ascii="Times New Roman" w:hAnsi="Times New Roman" w:cs="Times New Roman"/>
          <w:sz w:val="28"/>
          <w:szCs w:val="28"/>
        </w:rPr>
        <w:t>.</w:t>
      </w:r>
    </w:p>
    <w:p w:rsidR="00241174" w:rsidRPr="00A206FF" w:rsidRDefault="00241174" w:rsidP="002411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территории сельсовета проходят дороги  регионального значения Зубочистка Втора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Чесноковка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Переволоцкий – Зубочистка Вторая.</w:t>
      </w:r>
      <w:r w:rsidRPr="00A206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174" w:rsidRDefault="00241174" w:rsidP="002411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206FF">
        <w:rPr>
          <w:rFonts w:ascii="Times New Roman" w:hAnsi="Times New Roman" w:cs="Times New Roman"/>
          <w:sz w:val="28"/>
          <w:szCs w:val="28"/>
        </w:rPr>
        <w:t xml:space="preserve"> Протяженность автомобильных дорог </w:t>
      </w:r>
      <w:r>
        <w:rPr>
          <w:rFonts w:ascii="Times New Roman" w:hAnsi="Times New Roman" w:cs="Times New Roman"/>
          <w:sz w:val="28"/>
          <w:szCs w:val="28"/>
        </w:rPr>
        <w:t>общего пользования составляет 6418 м.</w:t>
      </w:r>
    </w:p>
    <w:p w:rsidR="00241174" w:rsidRDefault="00241174" w:rsidP="002411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 всю  территорию сельсовета охватывает Оренбургское газоконденсатное месторождение. Наряду с газом на этом месторождении имеются залежи нефти. В настоящее время данное месторождение активно разрабатывается. В южной части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Второй сельсовет расположено большое количество газовых скважин, в центральной части расположены объекты нефтедобычи.</w:t>
      </w:r>
      <w:r w:rsidR="003E16AF" w:rsidRPr="003E16AF">
        <w:rPr>
          <w:sz w:val="28"/>
          <w:szCs w:val="28"/>
        </w:rPr>
        <w:t xml:space="preserve"> </w:t>
      </w:r>
      <w:r w:rsidR="003E16AF" w:rsidRPr="003E16AF">
        <w:rPr>
          <w:rFonts w:ascii="Times New Roman" w:hAnsi="Times New Roman" w:cs="Times New Roman"/>
          <w:sz w:val="28"/>
          <w:szCs w:val="28"/>
        </w:rPr>
        <w:t xml:space="preserve">В связи с тем, что в непосредственной близости находится </w:t>
      </w:r>
      <w:r w:rsidR="003E16AF">
        <w:rPr>
          <w:rFonts w:ascii="Times New Roman" w:hAnsi="Times New Roman" w:cs="Times New Roman"/>
          <w:sz w:val="28"/>
          <w:szCs w:val="28"/>
        </w:rPr>
        <w:t>Оренбургское газоконденсатное месторождение</w:t>
      </w:r>
      <w:r w:rsidR="003E16AF" w:rsidRPr="003E16AF">
        <w:rPr>
          <w:rFonts w:ascii="Times New Roman" w:hAnsi="Times New Roman" w:cs="Times New Roman"/>
          <w:sz w:val="28"/>
          <w:szCs w:val="28"/>
        </w:rPr>
        <w:t xml:space="preserve">, экологическими службами предприятия осуществляется </w:t>
      </w:r>
      <w:proofErr w:type="gramStart"/>
      <w:r w:rsidR="003E16AF" w:rsidRPr="003E16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E16AF" w:rsidRPr="003E16AF">
        <w:rPr>
          <w:rFonts w:ascii="Times New Roman" w:hAnsi="Times New Roman" w:cs="Times New Roman"/>
          <w:sz w:val="28"/>
          <w:szCs w:val="28"/>
        </w:rPr>
        <w:t xml:space="preserve"> состоянием окружающего воздуха в поселении. Дл</w:t>
      </w:r>
      <w:r w:rsidR="003E16AF">
        <w:rPr>
          <w:rFonts w:ascii="Times New Roman" w:hAnsi="Times New Roman" w:cs="Times New Roman"/>
          <w:sz w:val="28"/>
          <w:szCs w:val="28"/>
        </w:rPr>
        <w:t>я этих целей в селах установлен стационарный</w:t>
      </w:r>
      <w:r w:rsidR="003E16AF" w:rsidRPr="003E16AF">
        <w:rPr>
          <w:rFonts w:ascii="Times New Roman" w:hAnsi="Times New Roman" w:cs="Times New Roman"/>
          <w:sz w:val="28"/>
          <w:szCs w:val="28"/>
        </w:rPr>
        <w:t xml:space="preserve"> пункт, где в круглосуточном режиме осуществляется контроль за состоянием атмосферного воздуха</w:t>
      </w:r>
      <w:proofErr w:type="gramStart"/>
      <w:r w:rsidR="003E16AF" w:rsidRPr="003E16A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3E16AF" w:rsidRPr="003E16AF">
        <w:rPr>
          <w:rFonts w:ascii="Times New Roman" w:hAnsi="Times New Roman" w:cs="Times New Roman"/>
          <w:sz w:val="28"/>
          <w:szCs w:val="28"/>
        </w:rPr>
        <w:t xml:space="preserve"> Данные исследований через администрацию сельсовета доводятся до жителей поселения.</w:t>
      </w:r>
    </w:p>
    <w:p w:rsidR="00241174" w:rsidRPr="00A206FF" w:rsidRDefault="00241174" w:rsidP="002411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Жилищный фонд поселения</w:t>
      </w:r>
      <w:r w:rsidRPr="00A206FF">
        <w:rPr>
          <w:rFonts w:ascii="Times New Roman" w:hAnsi="Times New Roman" w:cs="Times New Roman"/>
          <w:sz w:val="28"/>
          <w:szCs w:val="28"/>
        </w:rPr>
        <w:t xml:space="preserve"> газифицирован  на 98,8%.  Благоустроено водопроводом – 90,3%, канализацией – 75,2%. </w:t>
      </w:r>
    </w:p>
    <w:p w:rsidR="00241174" w:rsidRPr="00A206FF" w:rsidRDefault="00241174" w:rsidP="002411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206FF">
        <w:rPr>
          <w:rFonts w:ascii="Times New Roman" w:hAnsi="Times New Roman" w:cs="Times New Roman"/>
          <w:sz w:val="28"/>
          <w:szCs w:val="28"/>
        </w:rPr>
        <w:lastRenderedPageBreak/>
        <w:t>Жилищно-коммун</w:t>
      </w:r>
      <w:r>
        <w:rPr>
          <w:rFonts w:ascii="Times New Roman" w:hAnsi="Times New Roman" w:cs="Times New Roman"/>
          <w:sz w:val="28"/>
          <w:szCs w:val="28"/>
        </w:rPr>
        <w:t xml:space="preserve">альные </w:t>
      </w:r>
      <w:r w:rsidR="0026159A">
        <w:rPr>
          <w:rFonts w:ascii="Times New Roman" w:hAnsi="Times New Roman" w:cs="Times New Roman"/>
          <w:sz w:val="28"/>
          <w:szCs w:val="28"/>
        </w:rPr>
        <w:t>услуги населению оказывает ООО «</w:t>
      </w:r>
      <w:r>
        <w:rPr>
          <w:rFonts w:ascii="Times New Roman" w:hAnsi="Times New Roman" w:cs="Times New Roman"/>
          <w:sz w:val="28"/>
          <w:szCs w:val="28"/>
        </w:rPr>
        <w:t>ЖКХ</w:t>
      </w:r>
      <w:r w:rsidR="000D46F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Южное»</w:t>
      </w:r>
      <w:r w:rsidRPr="00A206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174" w:rsidRPr="00A206FF" w:rsidRDefault="00241174" w:rsidP="002411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206FF">
        <w:rPr>
          <w:rFonts w:ascii="Times New Roman" w:hAnsi="Times New Roman" w:cs="Times New Roman"/>
          <w:sz w:val="28"/>
          <w:szCs w:val="28"/>
        </w:rPr>
        <w:t>Экономико</w:t>
      </w:r>
      <w:r>
        <w:rPr>
          <w:rFonts w:ascii="Times New Roman" w:hAnsi="Times New Roman" w:cs="Times New Roman"/>
          <w:sz w:val="28"/>
          <w:szCs w:val="28"/>
        </w:rPr>
        <w:t>-географическое положение сельского поселения</w:t>
      </w:r>
      <w:r w:rsidRPr="00A206FF">
        <w:rPr>
          <w:rFonts w:ascii="Times New Roman" w:hAnsi="Times New Roman" w:cs="Times New Roman"/>
          <w:sz w:val="28"/>
          <w:szCs w:val="28"/>
        </w:rPr>
        <w:t xml:space="preserve"> имеет как достоинства, так и недостатки. Преимуществами являются удобное транспортное расположение, достаточный, для эффективного развития территории, кадровый потенциал. </w:t>
      </w:r>
    </w:p>
    <w:p w:rsidR="00241174" w:rsidRDefault="00241174" w:rsidP="002411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206FF">
        <w:rPr>
          <w:rFonts w:ascii="Times New Roman" w:hAnsi="Times New Roman" w:cs="Times New Roman"/>
          <w:sz w:val="28"/>
          <w:szCs w:val="28"/>
        </w:rPr>
        <w:t>Недостатком экономико–географического положения являе</w:t>
      </w:r>
      <w:r>
        <w:rPr>
          <w:rFonts w:ascii="Times New Roman" w:hAnsi="Times New Roman" w:cs="Times New Roman"/>
          <w:sz w:val="28"/>
          <w:szCs w:val="28"/>
        </w:rPr>
        <w:t>тся зависимость экономики поселения</w:t>
      </w:r>
      <w:r w:rsidRPr="00A206FF">
        <w:rPr>
          <w:rFonts w:ascii="Times New Roman" w:hAnsi="Times New Roman" w:cs="Times New Roman"/>
          <w:sz w:val="28"/>
          <w:szCs w:val="28"/>
        </w:rPr>
        <w:t xml:space="preserve">, в силу её сельскохозяйственной направленности, от </w:t>
      </w:r>
      <w:proofErr w:type="spellStart"/>
      <w:r w:rsidRPr="00A206FF">
        <w:rPr>
          <w:rFonts w:ascii="Times New Roman" w:hAnsi="Times New Roman" w:cs="Times New Roman"/>
          <w:sz w:val="28"/>
          <w:szCs w:val="28"/>
        </w:rPr>
        <w:t>погодно</w:t>
      </w:r>
      <w:proofErr w:type="spellEnd"/>
      <w:r w:rsidRPr="00A206FF">
        <w:rPr>
          <w:rFonts w:ascii="Times New Roman" w:hAnsi="Times New Roman" w:cs="Times New Roman"/>
          <w:sz w:val="28"/>
          <w:szCs w:val="28"/>
        </w:rPr>
        <w:t>-климатических условий. Отрицател</w:t>
      </w:r>
      <w:r>
        <w:rPr>
          <w:rFonts w:ascii="Times New Roman" w:hAnsi="Times New Roman" w:cs="Times New Roman"/>
          <w:sz w:val="28"/>
          <w:szCs w:val="28"/>
        </w:rPr>
        <w:t>ьное влияние на экономику МО</w:t>
      </w:r>
      <w:r w:rsidRPr="00A206FF">
        <w:rPr>
          <w:rFonts w:ascii="Times New Roman" w:hAnsi="Times New Roman" w:cs="Times New Roman"/>
          <w:sz w:val="28"/>
          <w:szCs w:val="28"/>
        </w:rPr>
        <w:t xml:space="preserve"> оказали и миграционные процессы. </w:t>
      </w:r>
    </w:p>
    <w:p w:rsidR="00241174" w:rsidRPr="00A206FF" w:rsidRDefault="000D46F6" w:rsidP="002411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01.01.2020</w:t>
      </w:r>
      <w:r w:rsidR="00241174">
        <w:rPr>
          <w:rFonts w:ascii="Times New Roman" w:hAnsi="Times New Roman" w:cs="Times New Roman"/>
          <w:sz w:val="28"/>
          <w:szCs w:val="28"/>
        </w:rPr>
        <w:t xml:space="preserve"> года на территории МО имеется  всего 4</w:t>
      </w:r>
      <w:r w:rsidR="00241174" w:rsidRPr="00A206FF">
        <w:rPr>
          <w:rFonts w:ascii="Times New Roman" w:hAnsi="Times New Roman" w:cs="Times New Roman"/>
          <w:sz w:val="28"/>
          <w:szCs w:val="28"/>
        </w:rPr>
        <w:t xml:space="preserve"> торго</w:t>
      </w:r>
      <w:r w:rsidR="00241174">
        <w:rPr>
          <w:rFonts w:ascii="Times New Roman" w:hAnsi="Times New Roman" w:cs="Times New Roman"/>
          <w:sz w:val="28"/>
          <w:szCs w:val="28"/>
        </w:rPr>
        <w:t xml:space="preserve">вых объектов общей площадью торговых залов 145 </w:t>
      </w:r>
      <w:proofErr w:type="spellStart"/>
      <w:r w:rsidR="0024117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Start"/>
      <w:r w:rsidR="00241174">
        <w:rPr>
          <w:rFonts w:ascii="Times New Roman" w:hAnsi="Times New Roman" w:cs="Times New Roman"/>
          <w:sz w:val="28"/>
          <w:szCs w:val="28"/>
        </w:rPr>
        <w:t>.</w:t>
      </w:r>
      <w:r w:rsidR="00241174" w:rsidRPr="00A206F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41174" w:rsidRPr="00A206FF" w:rsidRDefault="00241174" w:rsidP="002411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206FF">
        <w:rPr>
          <w:rFonts w:ascii="Times New Roman" w:hAnsi="Times New Roman" w:cs="Times New Roman"/>
          <w:sz w:val="28"/>
          <w:szCs w:val="28"/>
        </w:rPr>
        <w:t>Пас</w:t>
      </w:r>
      <w:r>
        <w:rPr>
          <w:rFonts w:ascii="Times New Roman" w:hAnsi="Times New Roman" w:cs="Times New Roman"/>
          <w:sz w:val="28"/>
          <w:szCs w:val="28"/>
        </w:rPr>
        <w:t xml:space="preserve">сажирские перевозки в МО </w:t>
      </w:r>
      <w:r w:rsidRPr="00A206FF">
        <w:rPr>
          <w:rFonts w:ascii="Times New Roman" w:hAnsi="Times New Roman" w:cs="Times New Roman"/>
          <w:sz w:val="28"/>
          <w:szCs w:val="28"/>
        </w:rPr>
        <w:t xml:space="preserve"> осуществляются транспортом индивидуальных предпринимателей. В реестр регулярны</w:t>
      </w:r>
      <w:r>
        <w:rPr>
          <w:rFonts w:ascii="Times New Roman" w:hAnsi="Times New Roman" w:cs="Times New Roman"/>
          <w:sz w:val="28"/>
          <w:szCs w:val="28"/>
        </w:rPr>
        <w:t>х автобусных маршрутов внесены 2</w:t>
      </w:r>
      <w:r w:rsidRPr="00A206FF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предпринимателей, осуществляющи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206FF">
        <w:rPr>
          <w:rFonts w:ascii="Times New Roman" w:hAnsi="Times New Roman" w:cs="Times New Roman"/>
          <w:sz w:val="28"/>
          <w:szCs w:val="28"/>
        </w:rPr>
        <w:t xml:space="preserve"> городские и пригородные пассажирские перевозки.                  </w:t>
      </w:r>
    </w:p>
    <w:p w:rsidR="00241174" w:rsidRDefault="00241174" w:rsidP="002411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206FF">
        <w:rPr>
          <w:rFonts w:ascii="Times New Roman" w:hAnsi="Times New Roman" w:cs="Times New Roman"/>
          <w:sz w:val="28"/>
          <w:szCs w:val="28"/>
        </w:rPr>
        <w:t>Приоритетной целью муниципального образования является создание условий для социальн</w:t>
      </w:r>
      <w:r>
        <w:rPr>
          <w:rFonts w:ascii="Times New Roman" w:hAnsi="Times New Roman" w:cs="Times New Roman"/>
          <w:sz w:val="28"/>
          <w:szCs w:val="28"/>
        </w:rPr>
        <w:t>о-экономического развития поселения</w:t>
      </w:r>
      <w:r w:rsidRPr="00A206FF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gramStart"/>
      <w:r w:rsidRPr="00A206FF">
        <w:rPr>
          <w:rFonts w:ascii="Times New Roman" w:hAnsi="Times New Roman" w:cs="Times New Roman"/>
          <w:sz w:val="28"/>
          <w:szCs w:val="28"/>
        </w:rPr>
        <w:t>последние несколько лет произошло</w:t>
      </w:r>
      <w:proofErr w:type="gramEnd"/>
      <w:r w:rsidRPr="00A206FF">
        <w:rPr>
          <w:rFonts w:ascii="Times New Roman" w:hAnsi="Times New Roman" w:cs="Times New Roman"/>
          <w:sz w:val="28"/>
          <w:szCs w:val="28"/>
        </w:rPr>
        <w:t xml:space="preserve"> много положит</w:t>
      </w:r>
      <w:r>
        <w:rPr>
          <w:rFonts w:ascii="Times New Roman" w:hAnsi="Times New Roman" w:cs="Times New Roman"/>
          <w:sz w:val="28"/>
          <w:szCs w:val="28"/>
        </w:rPr>
        <w:t>ельных событий. Вот некоторые из</w:t>
      </w:r>
      <w:r w:rsidRPr="00A206FF">
        <w:rPr>
          <w:rFonts w:ascii="Times New Roman" w:hAnsi="Times New Roman" w:cs="Times New Roman"/>
          <w:sz w:val="28"/>
          <w:szCs w:val="28"/>
        </w:rPr>
        <w:t xml:space="preserve"> них: </w:t>
      </w:r>
    </w:p>
    <w:p w:rsidR="00241174" w:rsidRPr="00A206FF" w:rsidRDefault="00241174" w:rsidP="002411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акции «Живи,</w:t>
      </w:r>
      <w:r w:rsidR="00FD43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родник, живи» в 2018году был благоустроен родник «Сто усов».</w:t>
      </w:r>
    </w:p>
    <w:p w:rsidR="00241174" w:rsidRPr="00A206FF" w:rsidRDefault="00241174" w:rsidP="002411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A206FF">
        <w:rPr>
          <w:rFonts w:ascii="Times New Roman" w:hAnsi="Times New Roman" w:cs="Times New Roman"/>
          <w:sz w:val="28"/>
          <w:szCs w:val="28"/>
        </w:rPr>
        <w:t xml:space="preserve">ногие действующие местные предприятия  в сложных экономических условиях реализуют свои инвестиционные проекты, направленные на расширение, модернизацию, реконструкцию, перевооружение существующих производств. </w:t>
      </w:r>
    </w:p>
    <w:p w:rsidR="007041A1" w:rsidRDefault="00241174" w:rsidP="002411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206F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041A1" w:rsidRDefault="007041A1" w:rsidP="002411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41174" w:rsidRPr="007041A1" w:rsidRDefault="007041A1" w:rsidP="00241174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1A1">
        <w:rPr>
          <w:rFonts w:ascii="Times New Roman" w:hAnsi="Times New Roman" w:cs="Times New Roman"/>
          <w:b/>
          <w:sz w:val="28"/>
          <w:szCs w:val="28"/>
        </w:rPr>
        <w:t>2.</w:t>
      </w:r>
      <w:r w:rsidR="003E16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41A1">
        <w:rPr>
          <w:rFonts w:ascii="Times New Roman" w:hAnsi="Times New Roman" w:cs="Times New Roman"/>
          <w:b/>
          <w:sz w:val="28"/>
          <w:szCs w:val="28"/>
        </w:rPr>
        <w:t xml:space="preserve">План социально-экономического развития </w:t>
      </w:r>
      <w:proofErr w:type="spellStart"/>
      <w:r w:rsidRPr="007041A1">
        <w:rPr>
          <w:rFonts w:ascii="Times New Roman" w:hAnsi="Times New Roman" w:cs="Times New Roman"/>
          <w:b/>
          <w:sz w:val="28"/>
          <w:szCs w:val="28"/>
        </w:rPr>
        <w:t>Зубочисте</w:t>
      </w:r>
      <w:r w:rsidR="00340DBE">
        <w:rPr>
          <w:rFonts w:ascii="Times New Roman" w:hAnsi="Times New Roman" w:cs="Times New Roman"/>
          <w:b/>
          <w:sz w:val="28"/>
          <w:szCs w:val="28"/>
        </w:rPr>
        <w:t>н</w:t>
      </w:r>
      <w:r w:rsidR="00FF7494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="00FF7494">
        <w:rPr>
          <w:rFonts w:ascii="Times New Roman" w:hAnsi="Times New Roman" w:cs="Times New Roman"/>
          <w:b/>
          <w:sz w:val="28"/>
          <w:szCs w:val="28"/>
        </w:rPr>
        <w:t xml:space="preserve"> Второго сельсовета на 2021 год и  на период 2022</w:t>
      </w:r>
      <w:r w:rsidRPr="007041A1">
        <w:rPr>
          <w:rFonts w:ascii="Times New Roman" w:hAnsi="Times New Roman" w:cs="Times New Roman"/>
          <w:b/>
          <w:sz w:val="28"/>
          <w:szCs w:val="28"/>
        </w:rPr>
        <w:t xml:space="preserve"> -  202</w:t>
      </w:r>
      <w:r w:rsidR="00FF7494">
        <w:rPr>
          <w:rFonts w:ascii="Times New Roman" w:hAnsi="Times New Roman" w:cs="Times New Roman"/>
          <w:b/>
          <w:sz w:val="28"/>
          <w:szCs w:val="28"/>
        </w:rPr>
        <w:t>3</w:t>
      </w:r>
      <w:r w:rsidRPr="007041A1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241174" w:rsidRPr="007041A1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351446" w:rsidRDefault="00351446" w:rsidP="00351446">
      <w:pPr>
        <w:jc w:val="center"/>
        <w:rPr>
          <w:b/>
        </w:rPr>
      </w:pPr>
    </w:p>
    <w:p w:rsidR="00351446" w:rsidRPr="00351446" w:rsidRDefault="00351446" w:rsidP="00351446">
      <w:pPr>
        <w:ind w:firstLine="540"/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 xml:space="preserve">           План социально-экономического развития </w:t>
      </w:r>
      <w:proofErr w:type="spellStart"/>
      <w:r w:rsidRPr="00351446">
        <w:rPr>
          <w:rFonts w:ascii="Times New Roman" w:hAnsi="Times New Roman" w:cs="Times New Roman"/>
        </w:rPr>
        <w:t>Зубочисте</w:t>
      </w:r>
      <w:r w:rsidR="00340DBE">
        <w:rPr>
          <w:rFonts w:ascii="Times New Roman" w:hAnsi="Times New Roman" w:cs="Times New Roman"/>
        </w:rPr>
        <w:t>н</w:t>
      </w:r>
      <w:r w:rsidR="00B368DC">
        <w:rPr>
          <w:rFonts w:ascii="Times New Roman" w:hAnsi="Times New Roman" w:cs="Times New Roman"/>
        </w:rPr>
        <w:t>ского</w:t>
      </w:r>
      <w:proofErr w:type="spellEnd"/>
      <w:r w:rsidR="00B368DC">
        <w:rPr>
          <w:rFonts w:ascii="Times New Roman" w:hAnsi="Times New Roman" w:cs="Times New Roman"/>
        </w:rPr>
        <w:t xml:space="preserve"> Второго сельсовета на 2021</w:t>
      </w:r>
      <w:r w:rsidR="00340DBE">
        <w:rPr>
          <w:rFonts w:ascii="Times New Roman" w:hAnsi="Times New Roman" w:cs="Times New Roman"/>
        </w:rPr>
        <w:t xml:space="preserve"> год и  на период 202</w:t>
      </w:r>
      <w:r w:rsidR="00B368DC">
        <w:rPr>
          <w:rFonts w:ascii="Times New Roman" w:hAnsi="Times New Roman" w:cs="Times New Roman"/>
        </w:rPr>
        <w:t>2</w:t>
      </w:r>
      <w:r w:rsidRPr="00351446">
        <w:rPr>
          <w:rFonts w:ascii="Times New Roman" w:hAnsi="Times New Roman" w:cs="Times New Roman"/>
        </w:rPr>
        <w:t xml:space="preserve"> -  202</w:t>
      </w:r>
      <w:r w:rsidR="00B368DC">
        <w:rPr>
          <w:rFonts w:ascii="Times New Roman" w:hAnsi="Times New Roman" w:cs="Times New Roman"/>
        </w:rPr>
        <w:t>3</w:t>
      </w:r>
      <w:r w:rsidRPr="00351446">
        <w:rPr>
          <w:rFonts w:ascii="Times New Roman" w:hAnsi="Times New Roman" w:cs="Times New Roman"/>
        </w:rPr>
        <w:t xml:space="preserve"> годов отражает меры,  направленные на повышение уровня и качества жизни населения, через осуществление полномочий по решению вопросов местного значения, в соответствии с Федеральным законом от 06.10.2003г. № 131-ФЗ « Об общих принципах организации местного самоуправления в РФ».                                                                                                          </w:t>
      </w:r>
      <w:r w:rsidRPr="00351446">
        <w:rPr>
          <w:rFonts w:ascii="Times New Roman" w:hAnsi="Times New Roman" w:cs="Times New Roman"/>
        </w:rPr>
        <w:tab/>
      </w:r>
      <w:r w:rsidRPr="00351446">
        <w:rPr>
          <w:rFonts w:ascii="Times New Roman" w:hAnsi="Times New Roman" w:cs="Times New Roman"/>
          <w:b/>
          <w:bCs/>
          <w:color w:val="000000"/>
        </w:rPr>
        <w:t xml:space="preserve">    </w:t>
      </w:r>
      <w:r w:rsidRPr="00351446">
        <w:rPr>
          <w:rFonts w:ascii="Times New Roman" w:hAnsi="Times New Roman" w:cs="Times New Roman"/>
        </w:rPr>
        <w:t>Прогнозом на  20</w:t>
      </w:r>
      <w:r w:rsidR="00B368DC">
        <w:rPr>
          <w:rFonts w:ascii="Times New Roman" w:hAnsi="Times New Roman" w:cs="Times New Roman"/>
        </w:rPr>
        <w:t>21</w:t>
      </w:r>
      <w:r w:rsidRPr="00351446">
        <w:rPr>
          <w:rFonts w:ascii="Times New Roman" w:hAnsi="Times New Roman" w:cs="Times New Roman"/>
        </w:rPr>
        <w:t xml:space="preserve"> год и на плановый период 202</w:t>
      </w:r>
      <w:r w:rsidR="00B368DC">
        <w:rPr>
          <w:rFonts w:ascii="Times New Roman" w:hAnsi="Times New Roman" w:cs="Times New Roman"/>
        </w:rPr>
        <w:t>2 – 2023</w:t>
      </w:r>
      <w:r w:rsidRPr="00351446">
        <w:rPr>
          <w:rFonts w:ascii="Times New Roman" w:hAnsi="Times New Roman" w:cs="Times New Roman"/>
        </w:rPr>
        <w:t xml:space="preserve"> годы определены следующие приоритеты социально-экономического развития МО  </w:t>
      </w:r>
      <w:proofErr w:type="spellStart"/>
      <w:r w:rsidRPr="00351446">
        <w:rPr>
          <w:rFonts w:ascii="Times New Roman" w:hAnsi="Times New Roman" w:cs="Times New Roman"/>
        </w:rPr>
        <w:t>Зубочистенский</w:t>
      </w:r>
      <w:proofErr w:type="spellEnd"/>
      <w:r w:rsidRPr="00351446">
        <w:rPr>
          <w:rFonts w:ascii="Times New Roman" w:hAnsi="Times New Roman" w:cs="Times New Roman"/>
        </w:rPr>
        <w:t xml:space="preserve"> Второй сельсовет: 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 xml:space="preserve">1. Повышение доходной части местного бюджета (эффективное управление муниципальным имуществом, проведение работы по выявлению собственников земельных участков и другого недвижимого имущества и привлечению их к налогообложению); </w:t>
      </w:r>
    </w:p>
    <w:p w:rsidR="00351446" w:rsidRPr="00351446" w:rsidRDefault="00351446" w:rsidP="00351446">
      <w:pPr>
        <w:ind w:firstLine="540"/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>2. Реализация действующих муниципальных целевых программ по благоустройству, предупреждение и ликвидация чрезвычайных ситуаций,  повышение безопасности, содержание и развитие сети  автомобильных дорог общего пользования местного значения;</w:t>
      </w:r>
    </w:p>
    <w:p w:rsidR="00351446" w:rsidRPr="00351446" w:rsidRDefault="00351446" w:rsidP="00351446">
      <w:pPr>
        <w:ind w:firstLine="540"/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 xml:space="preserve">3. Оказание населению доступных муниципальных услуг, в соответствии с </w:t>
      </w:r>
      <w:r w:rsidRPr="00351446">
        <w:rPr>
          <w:rFonts w:ascii="Times New Roman" w:hAnsi="Times New Roman" w:cs="Times New Roman"/>
        </w:rPr>
        <w:lastRenderedPageBreak/>
        <w:t xml:space="preserve">регламентами администрации и действующим законодательством;  </w:t>
      </w:r>
    </w:p>
    <w:p w:rsidR="00351446" w:rsidRPr="00351446" w:rsidRDefault="00351446" w:rsidP="00351446">
      <w:pPr>
        <w:ind w:firstLine="540"/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 xml:space="preserve">4. Развитие социальной сферы (реализация мероприятий по развитию культуры, спорта и молодежной политики на территории  МО </w:t>
      </w:r>
      <w:proofErr w:type="spellStart"/>
      <w:r w:rsidRPr="00351446">
        <w:rPr>
          <w:rFonts w:ascii="Times New Roman" w:hAnsi="Times New Roman" w:cs="Times New Roman"/>
        </w:rPr>
        <w:t>Зубочистенский</w:t>
      </w:r>
      <w:proofErr w:type="spellEnd"/>
      <w:r w:rsidRPr="00351446">
        <w:rPr>
          <w:rFonts w:ascii="Times New Roman" w:hAnsi="Times New Roman" w:cs="Times New Roman"/>
        </w:rPr>
        <w:t xml:space="preserve"> Второй сельсовет;</w:t>
      </w:r>
    </w:p>
    <w:p w:rsidR="00351446" w:rsidRPr="00351446" w:rsidRDefault="00351446" w:rsidP="00351446">
      <w:pPr>
        <w:ind w:firstLine="540"/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>5.  Создание правовых, организационных, институциональных и экономических условий для перехода к устойчивому социально-экономическому развитию поселения, эффективной реализации полномочий органов местного самоуправления.</w:t>
      </w:r>
    </w:p>
    <w:p w:rsidR="00351446" w:rsidRPr="00351446" w:rsidRDefault="00351446" w:rsidP="00351446">
      <w:pPr>
        <w:ind w:firstLine="567"/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>Прогноз</w:t>
      </w:r>
      <w:r w:rsidRPr="00351446">
        <w:rPr>
          <w:rFonts w:ascii="Times New Roman" w:hAnsi="Times New Roman" w:cs="Times New Roman"/>
          <w:b/>
        </w:rPr>
        <w:t xml:space="preserve"> </w:t>
      </w:r>
      <w:r w:rsidRPr="00351446">
        <w:rPr>
          <w:rFonts w:ascii="Times New Roman" w:hAnsi="Times New Roman" w:cs="Times New Roman"/>
        </w:rPr>
        <w:t xml:space="preserve">социально-экономического развития МО </w:t>
      </w:r>
      <w:proofErr w:type="spellStart"/>
      <w:r w:rsidRPr="00351446">
        <w:rPr>
          <w:rFonts w:ascii="Times New Roman" w:hAnsi="Times New Roman" w:cs="Times New Roman"/>
        </w:rPr>
        <w:t>Зубочистенский</w:t>
      </w:r>
      <w:proofErr w:type="spellEnd"/>
      <w:r w:rsidRPr="00351446">
        <w:rPr>
          <w:rFonts w:ascii="Times New Roman" w:hAnsi="Times New Roman" w:cs="Times New Roman"/>
        </w:rPr>
        <w:t xml:space="preserve"> Второй сельсовет  разработан по следующим направлениям:</w:t>
      </w:r>
    </w:p>
    <w:p w:rsidR="00351446" w:rsidRPr="00351446" w:rsidRDefault="00351446" w:rsidP="00542F0A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 xml:space="preserve"> </w:t>
      </w:r>
      <w:r w:rsidRPr="00351446">
        <w:rPr>
          <w:rFonts w:ascii="Times New Roman" w:hAnsi="Times New Roman" w:cs="Times New Roman"/>
        </w:rPr>
        <w:tab/>
      </w:r>
    </w:p>
    <w:p w:rsidR="00351446" w:rsidRPr="00351446" w:rsidRDefault="00351446" w:rsidP="00351446">
      <w:pPr>
        <w:jc w:val="center"/>
        <w:rPr>
          <w:rFonts w:ascii="Times New Roman" w:hAnsi="Times New Roman" w:cs="Times New Roman"/>
          <w:b/>
        </w:rPr>
      </w:pPr>
      <w:r w:rsidRPr="00351446">
        <w:rPr>
          <w:rFonts w:ascii="Times New Roman" w:hAnsi="Times New Roman" w:cs="Times New Roman"/>
          <w:b/>
        </w:rPr>
        <w:t>1.</w:t>
      </w:r>
      <w:r w:rsidRPr="00351446">
        <w:rPr>
          <w:rFonts w:ascii="Times New Roman" w:hAnsi="Times New Roman" w:cs="Times New Roman"/>
        </w:rPr>
        <w:t xml:space="preserve">  </w:t>
      </w:r>
      <w:r w:rsidRPr="00351446">
        <w:rPr>
          <w:rFonts w:ascii="Times New Roman" w:hAnsi="Times New Roman" w:cs="Times New Roman"/>
          <w:b/>
        </w:rPr>
        <w:t>Демография и повышение  качества жизни населения.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 xml:space="preserve"> Демографические процессы  играют первостепенную роль  в экономическом и социальном развитии  сельского поселения, так как именно население является  важнейшим фактором  развития любого муниципального образования.  Снижение качества жизни в период  рыночных   преобразований  существенно  повлияло на демографическую ситуацию.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 xml:space="preserve">    </w:t>
      </w:r>
      <w:r w:rsidRPr="00351446">
        <w:rPr>
          <w:rFonts w:ascii="Times New Roman" w:hAnsi="Times New Roman" w:cs="Times New Roman"/>
        </w:rPr>
        <w:tab/>
        <w:t>Несмотря на положительные тенденции  в демографической ситуации  наблюдается естественная убыль  населения.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>Основные причины смертности  населения – болезни системы кровообращения, новообразования, несчастные случаи, отравления и травмы.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 xml:space="preserve">    </w:t>
      </w:r>
      <w:r w:rsidRPr="00351446">
        <w:rPr>
          <w:rFonts w:ascii="Times New Roman" w:hAnsi="Times New Roman" w:cs="Times New Roman"/>
        </w:rPr>
        <w:tab/>
        <w:t>Повышение уровня и качества жизни населения, снижение  уровня бедности являются основными задачами  социально-экономической политики  поселения.</w:t>
      </w:r>
    </w:p>
    <w:p w:rsidR="00351446" w:rsidRPr="00351446" w:rsidRDefault="00340DBE" w:rsidP="003514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 2019</w:t>
      </w:r>
      <w:r w:rsidR="00351446" w:rsidRPr="00351446">
        <w:rPr>
          <w:rFonts w:ascii="Times New Roman" w:hAnsi="Times New Roman" w:cs="Times New Roman"/>
        </w:rPr>
        <w:t xml:space="preserve"> году среднегодовая численность постоянного населения  составила </w:t>
      </w:r>
      <w:r w:rsidR="00351446" w:rsidRPr="00871322">
        <w:rPr>
          <w:rFonts w:ascii="Times New Roman" w:hAnsi="Times New Roman" w:cs="Times New Roman"/>
          <w:b/>
          <w:color w:val="404040" w:themeColor="text1" w:themeTint="BF"/>
        </w:rPr>
        <w:t>7</w:t>
      </w:r>
      <w:r w:rsidR="000D0FC9" w:rsidRPr="00871322">
        <w:rPr>
          <w:rFonts w:ascii="Times New Roman" w:hAnsi="Times New Roman" w:cs="Times New Roman"/>
          <w:b/>
          <w:color w:val="404040" w:themeColor="text1" w:themeTint="BF"/>
        </w:rPr>
        <w:t>12</w:t>
      </w:r>
      <w:r w:rsidR="00351446" w:rsidRPr="00871322">
        <w:rPr>
          <w:rFonts w:ascii="Times New Roman" w:hAnsi="Times New Roman" w:cs="Times New Roman"/>
          <w:color w:val="404040" w:themeColor="text1" w:themeTint="BF"/>
          <w:shd w:val="clear" w:color="auto" w:fill="FFFFFF"/>
        </w:rPr>
        <w:t xml:space="preserve"> ч</w:t>
      </w:r>
      <w:r w:rsidR="00351446" w:rsidRPr="00351446">
        <w:rPr>
          <w:rFonts w:ascii="Times New Roman" w:hAnsi="Times New Roman" w:cs="Times New Roman"/>
        </w:rPr>
        <w:t>еловек.</w:t>
      </w:r>
    </w:p>
    <w:p w:rsidR="00E12B78" w:rsidRDefault="00E12B78" w:rsidP="00351446">
      <w:pPr>
        <w:jc w:val="center"/>
        <w:rPr>
          <w:rFonts w:ascii="Times New Roman" w:hAnsi="Times New Roman" w:cs="Times New Roman"/>
          <w:b/>
        </w:rPr>
      </w:pPr>
    </w:p>
    <w:p w:rsidR="00E12B78" w:rsidRDefault="00E12B78" w:rsidP="0035144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</w:t>
      </w:r>
    </w:p>
    <w:p w:rsidR="00351446" w:rsidRPr="00351446" w:rsidRDefault="00E12B78" w:rsidP="0035144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351446" w:rsidRPr="00351446">
        <w:rPr>
          <w:rFonts w:ascii="Times New Roman" w:hAnsi="Times New Roman" w:cs="Times New Roman"/>
          <w:b/>
        </w:rPr>
        <w:t>2. Бюджетная и налоговая политика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  <w:b/>
        </w:rPr>
      </w:pPr>
      <w:r w:rsidRPr="00351446">
        <w:rPr>
          <w:rFonts w:ascii="Times New Roman" w:hAnsi="Times New Roman" w:cs="Times New Roman"/>
        </w:rPr>
        <w:tab/>
        <w:t xml:space="preserve">Бюджетная и налоговая политика будут направлена на </w:t>
      </w:r>
      <w:r w:rsidRPr="00351446">
        <w:rPr>
          <w:rFonts w:ascii="Times New Roman" w:hAnsi="Times New Roman" w:cs="Times New Roman"/>
          <w:color w:val="000000"/>
        </w:rPr>
        <w:t>увеличение собственных доходов бюджета поселения, проведение работы по выявлению дополнительных источников дохода в бюджет, рост дохода от использования муниципального имущества и земель сельскохозяйственного назначения, повышение эффективности бюджетных расходов.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>Бюджетная политика в поселении определена на долгосрочный  период 2019-2024 годы. Для обеспечения финансирования предусмотренных расходов в бюджет поселения в 20</w:t>
      </w:r>
      <w:r w:rsidR="00B368DC">
        <w:rPr>
          <w:rFonts w:ascii="Times New Roman" w:hAnsi="Times New Roman" w:cs="Times New Roman"/>
        </w:rPr>
        <w:t xml:space="preserve">21 году и  период   </w:t>
      </w:r>
      <w:r w:rsidRPr="00351446">
        <w:rPr>
          <w:rFonts w:ascii="Times New Roman" w:hAnsi="Times New Roman" w:cs="Times New Roman"/>
        </w:rPr>
        <w:t>202</w:t>
      </w:r>
      <w:r w:rsidR="00B368DC">
        <w:rPr>
          <w:rFonts w:ascii="Times New Roman" w:hAnsi="Times New Roman" w:cs="Times New Roman"/>
        </w:rPr>
        <w:t>2- 2023</w:t>
      </w:r>
      <w:r w:rsidRPr="00351446">
        <w:rPr>
          <w:rFonts w:ascii="Times New Roman" w:hAnsi="Times New Roman" w:cs="Times New Roman"/>
        </w:rPr>
        <w:t xml:space="preserve"> годов  будут зачисляться в полном объеме земельный налог и налог на имущество физических лиц.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>Доходы местного бюджета    разработаны на основе паспорта социально-э</w:t>
      </w:r>
      <w:r>
        <w:rPr>
          <w:rFonts w:ascii="Times New Roman" w:hAnsi="Times New Roman" w:cs="Times New Roman"/>
        </w:rPr>
        <w:t xml:space="preserve">кономического развития </w:t>
      </w:r>
      <w:proofErr w:type="spellStart"/>
      <w:r>
        <w:rPr>
          <w:rFonts w:ascii="Times New Roman" w:hAnsi="Times New Roman" w:cs="Times New Roman"/>
        </w:rPr>
        <w:t>Зубочистенского</w:t>
      </w:r>
      <w:proofErr w:type="spellEnd"/>
      <w:r>
        <w:rPr>
          <w:rFonts w:ascii="Times New Roman" w:hAnsi="Times New Roman" w:cs="Times New Roman"/>
        </w:rPr>
        <w:t xml:space="preserve"> Второго</w:t>
      </w:r>
      <w:r w:rsidRPr="00351446">
        <w:rPr>
          <w:rFonts w:ascii="Times New Roman" w:hAnsi="Times New Roman" w:cs="Times New Roman"/>
        </w:rPr>
        <w:t xml:space="preserve"> сельского поселения на 201</w:t>
      </w:r>
      <w:r w:rsidR="00311F03">
        <w:rPr>
          <w:rFonts w:ascii="Times New Roman" w:hAnsi="Times New Roman" w:cs="Times New Roman"/>
        </w:rPr>
        <w:t>9-2024</w:t>
      </w:r>
      <w:r w:rsidRPr="00351446">
        <w:rPr>
          <w:rFonts w:ascii="Times New Roman" w:hAnsi="Times New Roman" w:cs="Times New Roman"/>
        </w:rPr>
        <w:t xml:space="preserve"> годы с учетом действующего налогового и бюджетного законодательства, с учетом роста индексации, оборота розничной торговли и фонда заработной платы.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 xml:space="preserve">      В доходы местного бюджета включены  поступления от налогов, учитываемых при формировании бюджета  и собираемых на территории сельского поселения.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>Расходы бюджета поселения будут ориентированы на решение вопросов местного значения.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 xml:space="preserve"> </w:t>
      </w:r>
    </w:p>
    <w:p w:rsidR="008F4BCB" w:rsidRDefault="008F4BCB" w:rsidP="00351446">
      <w:pPr>
        <w:jc w:val="center"/>
        <w:rPr>
          <w:rFonts w:ascii="Times New Roman" w:hAnsi="Times New Roman" w:cs="Times New Roman"/>
          <w:b/>
        </w:rPr>
      </w:pPr>
    </w:p>
    <w:p w:rsidR="008F4BCB" w:rsidRDefault="008F4BCB" w:rsidP="00351446">
      <w:pPr>
        <w:jc w:val="center"/>
        <w:rPr>
          <w:rFonts w:ascii="Times New Roman" w:hAnsi="Times New Roman" w:cs="Times New Roman"/>
          <w:b/>
        </w:rPr>
      </w:pPr>
    </w:p>
    <w:p w:rsidR="00351446" w:rsidRPr="00351446" w:rsidRDefault="00351446" w:rsidP="00351446">
      <w:pPr>
        <w:jc w:val="center"/>
        <w:rPr>
          <w:rFonts w:ascii="Times New Roman" w:hAnsi="Times New Roman" w:cs="Times New Roman"/>
          <w:b/>
        </w:rPr>
      </w:pPr>
      <w:r w:rsidRPr="00351446">
        <w:rPr>
          <w:rFonts w:ascii="Times New Roman" w:hAnsi="Times New Roman" w:cs="Times New Roman"/>
          <w:b/>
        </w:rPr>
        <w:t>3. Инвестиционная политика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>Основными задачами инвестиционной политики является создание условий для развития инвестиционной деятельности, мобилизации имеющихся и привлечении инвестиционных ресурсов в реальный сектор экономики. Это позволит создать на территории поселения новые рабочие места, а значит увеличить собираемость налогов в частности налога на доходы физических лиц.</w:t>
      </w:r>
    </w:p>
    <w:p w:rsidR="008F4BCB" w:rsidRDefault="00311F03" w:rsidP="0035144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</w:t>
      </w:r>
    </w:p>
    <w:p w:rsidR="00351446" w:rsidRPr="00351446" w:rsidRDefault="00542F0A" w:rsidP="0035144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351446" w:rsidRPr="00351446">
        <w:rPr>
          <w:rFonts w:ascii="Times New Roman" w:hAnsi="Times New Roman" w:cs="Times New Roman"/>
          <w:b/>
        </w:rPr>
        <w:t>. Социальная поддержка населения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 xml:space="preserve">В целях осуществления социальной поддержки семей, детей, граждан пожилого возраста, инвалидов и граждан, оказавшихся в трудной жизненной ситуации, основные действия будут направлены </w:t>
      </w:r>
      <w:proofErr w:type="gramStart"/>
      <w:r w:rsidRPr="00351446">
        <w:rPr>
          <w:rFonts w:ascii="Times New Roman" w:hAnsi="Times New Roman" w:cs="Times New Roman"/>
        </w:rPr>
        <w:t>на</w:t>
      </w:r>
      <w:proofErr w:type="gramEnd"/>
      <w:r w:rsidRPr="00351446">
        <w:rPr>
          <w:rFonts w:ascii="Times New Roman" w:hAnsi="Times New Roman" w:cs="Times New Roman"/>
        </w:rPr>
        <w:t>: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>-закрепление социальных работников за одинокими престарелыми гражданами;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>-оказание помощи в оформлении документов на выплату ежемесячного пособия на ребенка  и предоставление субсидий на оплату жилья и коммунальных услуг, на отказ от соц. пакета;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>-оформление граждан, нуждающихся в помощи, в поддержке в социальные учреждения;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 xml:space="preserve">Работа с семьями будет направлена </w:t>
      </w:r>
      <w:proofErr w:type="gramStart"/>
      <w:r w:rsidRPr="00351446">
        <w:rPr>
          <w:rFonts w:ascii="Times New Roman" w:hAnsi="Times New Roman" w:cs="Times New Roman"/>
        </w:rPr>
        <w:t>на</w:t>
      </w:r>
      <w:proofErr w:type="gramEnd"/>
      <w:r w:rsidRPr="00351446">
        <w:rPr>
          <w:rFonts w:ascii="Times New Roman" w:hAnsi="Times New Roman" w:cs="Times New Roman"/>
        </w:rPr>
        <w:t>: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 xml:space="preserve">- формирование здорового образа жизни и профилактика     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 xml:space="preserve">             алкоголизма, 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>- трудоустройство родителей и занятость детей;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 xml:space="preserve"> </w:t>
      </w:r>
      <w:r w:rsidRPr="00351446">
        <w:rPr>
          <w:rFonts w:ascii="Times New Roman" w:hAnsi="Times New Roman" w:cs="Times New Roman"/>
        </w:rPr>
        <w:tab/>
        <w:t>- оказание социальной и психологической помощи;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>- защиту прав и интересов несовершеннолетних;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 xml:space="preserve">-профилактику социального сиротства и безнадзорности    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 xml:space="preserve">           несовершеннолетних.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>Особое внимание в организации отдыха, оздоровления и занятости будет уделено детям, находящимся в трудной жизненной ситуации.</w:t>
      </w:r>
    </w:p>
    <w:p w:rsidR="008F4BCB" w:rsidRDefault="008F4BCB" w:rsidP="00351446">
      <w:pPr>
        <w:jc w:val="center"/>
        <w:rPr>
          <w:rFonts w:ascii="Times New Roman" w:hAnsi="Times New Roman" w:cs="Times New Roman"/>
          <w:b/>
        </w:rPr>
      </w:pPr>
    </w:p>
    <w:p w:rsidR="00351446" w:rsidRPr="00351446" w:rsidRDefault="00542F0A" w:rsidP="0035144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351446" w:rsidRPr="00351446">
        <w:rPr>
          <w:rFonts w:ascii="Times New Roman" w:hAnsi="Times New Roman" w:cs="Times New Roman"/>
          <w:b/>
        </w:rPr>
        <w:t>. Кадровая политика, занятость.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>Для  обеспечения занятости  населения предусматривается: увеличение количества рабочих мест, организация  занятости  5-8 человек  через общественные работы, расширение их видов, организация ежеквартального мониторинга вакансий рабочих мест;</w:t>
      </w:r>
    </w:p>
    <w:p w:rsidR="00351446" w:rsidRPr="00351446" w:rsidRDefault="00542F0A" w:rsidP="0035144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351446" w:rsidRPr="00351446">
        <w:rPr>
          <w:rFonts w:ascii="Times New Roman" w:hAnsi="Times New Roman" w:cs="Times New Roman"/>
          <w:b/>
        </w:rPr>
        <w:t>. Молодёжная политика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>Приоритетные направления молодёжной политики</w:t>
      </w:r>
      <w:proofErr w:type="gramStart"/>
      <w:r w:rsidRPr="00351446">
        <w:rPr>
          <w:rFonts w:ascii="Times New Roman" w:hAnsi="Times New Roman" w:cs="Times New Roman"/>
        </w:rPr>
        <w:t xml:space="preserve"> :</w:t>
      </w:r>
      <w:proofErr w:type="gramEnd"/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>-поддержка молодёжи, оказавшейся в трудной жизненной ситуации;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>-работа с молодыми семьями;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 xml:space="preserve">-организация занятости, трудоустройства  и летнего отдыха     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 xml:space="preserve">           подростков и молодежи;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 xml:space="preserve">-профилактика  </w:t>
      </w:r>
      <w:proofErr w:type="spellStart"/>
      <w:r w:rsidRPr="00351446">
        <w:rPr>
          <w:rFonts w:ascii="Times New Roman" w:hAnsi="Times New Roman" w:cs="Times New Roman"/>
        </w:rPr>
        <w:t>табакокурения</w:t>
      </w:r>
      <w:proofErr w:type="spellEnd"/>
      <w:r w:rsidRPr="00351446">
        <w:rPr>
          <w:rFonts w:ascii="Times New Roman" w:hAnsi="Times New Roman" w:cs="Times New Roman"/>
        </w:rPr>
        <w:t xml:space="preserve">,  алкоголизма, наркомании </w:t>
      </w:r>
      <w:proofErr w:type="gramStart"/>
      <w:r w:rsidRPr="00351446">
        <w:rPr>
          <w:rFonts w:ascii="Times New Roman" w:hAnsi="Times New Roman" w:cs="Times New Roman"/>
        </w:rPr>
        <w:t>в</w:t>
      </w:r>
      <w:proofErr w:type="gramEnd"/>
      <w:r w:rsidRPr="00351446">
        <w:rPr>
          <w:rFonts w:ascii="Times New Roman" w:hAnsi="Times New Roman" w:cs="Times New Roman"/>
        </w:rPr>
        <w:t xml:space="preserve">    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 xml:space="preserve">           молодежной среде;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>-реализация плана совместных действий в социуме;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>-организация мониторинга социальной благополучности поселения;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 xml:space="preserve">-привлечение общественности для профилактики </w:t>
      </w:r>
      <w:proofErr w:type="gramStart"/>
      <w:r w:rsidRPr="00351446">
        <w:rPr>
          <w:rFonts w:ascii="Times New Roman" w:hAnsi="Times New Roman" w:cs="Times New Roman"/>
        </w:rPr>
        <w:t>негативных</w:t>
      </w:r>
      <w:proofErr w:type="gramEnd"/>
      <w:r w:rsidRPr="00351446">
        <w:rPr>
          <w:rFonts w:ascii="Times New Roman" w:hAnsi="Times New Roman" w:cs="Times New Roman"/>
        </w:rPr>
        <w:t xml:space="preserve">   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  <w:b/>
        </w:rPr>
      </w:pPr>
      <w:r w:rsidRPr="00351446">
        <w:rPr>
          <w:rFonts w:ascii="Times New Roman" w:hAnsi="Times New Roman" w:cs="Times New Roman"/>
        </w:rPr>
        <w:t xml:space="preserve">           явлений в молодёжной среде.</w:t>
      </w:r>
      <w:r w:rsidRPr="00351446">
        <w:rPr>
          <w:rFonts w:ascii="Times New Roman" w:hAnsi="Times New Roman" w:cs="Times New Roman"/>
          <w:b/>
        </w:rPr>
        <w:t xml:space="preserve">                                                                           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lastRenderedPageBreak/>
        <w:t xml:space="preserve">Патриотическое воспитание молодёжи будет осуществляться </w:t>
      </w:r>
      <w:proofErr w:type="gramStart"/>
      <w:r w:rsidRPr="00351446">
        <w:rPr>
          <w:rFonts w:ascii="Times New Roman" w:hAnsi="Times New Roman" w:cs="Times New Roman"/>
        </w:rPr>
        <w:t>через</w:t>
      </w:r>
      <w:proofErr w:type="gramEnd"/>
      <w:r w:rsidRPr="00351446">
        <w:rPr>
          <w:rFonts w:ascii="Times New Roman" w:hAnsi="Times New Roman" w:cs="Times New Roman"/>
        </w:rPr>
        <w:t>: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 xml:space="preserve">-кружковую, лекционную работу; 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>-оказание шефской помощи ветеранам;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 xml:space="preserve">-участие молодежи в подготовке и проведении  мероприятий,   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 xml:space="preserve">           </w:t>
      </w:r>
      <w:proofErr w:type="gramStart"/>
      <w:r w:rsidRPr="00351446">
        <w:rPr>
          <w:rFonts w:ascii="Times New Roman" w:hAnsi="Times New Roman" w:cs="Times New Roman"/>
        </w:rPr>
        <w:t>посвященных</w:t>
      </w:r>
      <w:proofErr w:type="gramEnd"/>
      <w:r w:rsidRPr="00351446">
        <w:rPr>
          <w:rFonts w:ascii="Times New Roman" w:hAnsi="Times New Roman" w:cs="Times New Roman"/>
        </w:rPr>
        <w:t xml:space="preserve"> Дню Победы, Дню Защитника Отечества;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>-проведение встреч с ветеранами;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>-участие во Всероссийской Вахте Памяти;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 xml:space="preserve">-выявление, продвижение и поддержка активной  молодёжи </w:t>
      </w:r>
      <w:proofErr w:type="gramStart"/>
      <w:r w:rsidRPr="00351446">
        <w:rPr>
          <w:rFonts w:ascii="Times New Roman" w:hAnsi="Times New Roman" w:cs="Times New Roman"/>
        </w:rPr>
        <w:t>в</w:t>
      </w:r>
      <w:proofErr w:type="gramEnd"/>
      <w:r w:rsidRPr="00351446">
        <w:rPr>
          <w:rFonts w:ascii="Times New Roman" w:hAnsi="Times New Roman" w:cs="Times New Roman"/>
        </w:rPr>
        <w:t xml:space="preserve">   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 xml:space="preserve">           различных </w:t>
      </w:r>
      <w:proofErr w:type="gramStart"/>
      <w:r w:rsidRPr="00351446">
        <w:rPr>
          <w:rFonts w:ascii="Times New Roman" w:hAnsi="Times New Roman" w:cs="Times New Roman"/>
        </w:rPr>
        <w:t>сферах</w:t>
      </w:r>
      <w:proofErr w:type="gramEnd"/>
      <w:r w:rsidRPr="00351446">
        <w:rPr>
          <w:rFonts w:ascii="Times New Roman" w:hAnsi="Times New Roman" w:cs="Times New Roman"/>
        </w:rPr>
        <w:t xml:space="preserve"> деятельности;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 xml:space="preserve">-участие молодёжи в районных, областных мероприятиях. </w:t>
      </w:r>
    </w:p>
    <w:p w:rsidR="00B368DC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 xml:space="preserve">                                         </w:t>
      </w:r>
      <w:r w:rsidR="00B368DC">
        <w:rPr>
          <w:rFonts w:ascii="Times New Roman" w:hAnsi="Times New Roman" w:cs="Times New Roman"/>
        </w:rPr>
        <w:t xml:space="preserve">                </w:t>
      </w:r>
    </w:p>
    <w:p w:rsidR="00351446" w:rsidRPr="00351446" w:rsidRDefault="00B368DC" w:rsidP="003514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</w:t>
      </w:r>
      <w:r w:rsidR="00542F0A">
        <w:rPr>
          <w:rFonts w:ascii="Times New Roman" w:hAnsi="Times New Roman" w:cs="Times New Roman"/>
          <w:b/>
        </w:rPr>
        <w:t>7</w:t>
      </w:r>
      <w:r w:rsidR="00351446" w:rsidRPr="00351446">
        <w:rPr>
          <w:rFonts w:ascii="Times New Roman" w:hAnsi="Times New Roman" w:cs="Times New Roman"/>
          <w:b/>
        </w:rPr>
        <w:t>. Культура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>Развитию культуры в сельском поселении будет содействовать: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>-создание условий для сохранения и развития культуры села, обеспечения доступа всех категорий населения к культурным ценностям, информационным ресурсам библиотек;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>-сохранение и обновление библиотечных фондов;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>-проведение массовых культурных мероприятий в поселении;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>-развитие дополнительного образования детей, участие в творческих конкурсах.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 xml:space="preserve">С целью возрождения традиций, развития народного творчества и совершенствования культурно-досуговой деятельности  планируется:                                                                                                                 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 xml:space="preserve">-организация и проведение мероприятий для всех слоев населения на базе СДК </w:t>
      </w:r>
      <w:proofErr w:type="spellStart"/>
      <w:r w:rsidRPr="00351446">
        <w:rPr>
          <w:rFonts w:ascii="Times New Roman" w:hAnsi="Times New Roman" w:cs="Times New Roman"/>
        </w:rPr>
        <w:t>Зубочистенского</w:t>
      </w:r>
      <w:proofErr w:type="spellEnd"/>
      <w:r w:rsidRPr="00351446">
        <w:rPr>
          <w:rFonts w:ascii="Times New Roman" w:hAnsi="Times New Roman" w:cs="Times New Roman"/>
        </w:rPr>
        <w:t xml:space="preserve"> Второго сельского поселения,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>-участие в районных фестивалях, декадах культуры, смотрах, конкурсах художественной самодеятельности;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 xml:space="preserve">-обновление библиотечного фонда;                                   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 xml:space="preserve">-укрепление материально- технической базы учреждений культуры.                                                </w:t>
      </w:r>
    </w:p>
    <w:p w:rsidR="00351446" w:rsidRDefault="00351446" w:rsidP="00351446">
      <w:pPr>
        <w:jc w:val="center"/>
        <w:rPr>
          <w:rFonts w:ascii="Times New Roman" w:hAnsi="Times New Roman" w:cs="Times New Roman"/>
          <w:b/>
        </w:rPr>
      </w:pPr>
    </w:p>
    <w:p w:rsidR="00351446" w:rsidRDefault="00351446" w:rsidP="0035144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</w:t>
      </w:r>
    </w:p>
    <w:p w:rsidR="00351446" w:rsidRPr="00351446" w:rsidRDefault="00351446" w:rsidP="0035144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542F0A">
        <w:rPr>
          <w:rFonts w:ascii="Times New Roman" w:hAnsi="Times New Roman" w:cs="Times New Roman"/>
          <w:b/>
        </w:rPr>
        <w:t>8</w:t>
      </w:r>
      <w:r w:rsidRPr="00351446">
        <w:rPr>
          <w:rFonts w:ascii="Times New Roman" w:hAnsi="Times New Roman" w:cs="Times New Roman"/>
          <w:b/>
        </w:rPr>
        <w:t>. Дорожная деятельность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 xml:space="preserve">Для обеспечения круглогодичного  безопасного движения транспортных средств по дорогам местного значения  приоритетной задачей  является сохранение от разрушения действующей сети дорог. 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>Выполнение этой задачи планируется осуществить путём: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 xml:space="preserve">-своевременного выполнения комплекса работ по содержанию, ремонту дорог, планируется выполнить </w:t>
      </w:r>
      <w:proofErr w:type="spellStart"/>
      <w:r w:rsidRPr="00351446">
        <w:rPr>
          <w:rFonts w:ascii="Times New Roman" w:hAnsi="Times New Roman" w:cs="Times New Roman"/>
        </w:rPr>
        <w:t>грейдерование</w:t>
      </w:r>
      <w:proofErr w:type="spellEnd"/>
      <w:r w:rsidRPr="00351446">
        <w:rPr>
          <w:rFonts w:ascii="Times New Roman" w:hAnsi="Times New Roman" w:cs="Times New Roman"/>
        </w:rPr>
        <w:t xml:space="preserve"> и подсыпку грунтовых дорог,  провести ямочный ремонт дорог общего пользования местного значения. </w:t>
      </w:r>
    </w:p>
    <w:p w:rsidR="003E16AF" w:rsidRDefault="00351446" w:rsidP="003E16AF">
      <w:pPr>
        <w:rPr>
          <w:rFonts w:ascii="Times New Roman" w:hAnsi="Times New Roman" w:cs="Times New Roman"/>
          <w:b/>
        </w:rPr>
      </w:pPr>
      <w:r w:rsidRPr="00351446">
        <w:rPr>
          <w:rFonts w:ascii="Times New Roman" w:hAnsi="Times New Roman" w:cs="Times New Roman"/>
        </w:rPr>
        <w:tab/>
      </w:r>
      <w:r w:rsidRPr="00351446">
        <w:rPr>
          <w:rFonts w:ascii="Times New Roman" w:hAnsi="Times New Roman" w:cs="Times New Roman"/>
        </w:rPr>
        <w:tab/>
      </w:r>
      <w:r w:rsidRPr="003E16AF">
        <w:rPr>
          <w:rFonts w:ascii="Times New Roman" w:hAnsi="Times New Roman" w:cs="Times New Roman"/>
        </w:rPr>
        <w:t xml:space="preserve">               </w:t>
      </w:r>
      <w:r w:rsidR="003E16AF" w:rsidRPr="003E16AF">
        <w:rPr>
          <w:rFonts w:ascii="Times New Roman" w:hAnsi="Times New Roman" w:cs="Times New Roman"/>
          <w:b/>
        </w:rPr>
        <w:t xml:space="preserve">               </w:t>
      </w:r>
    </w:p>
    <w:p w:rsidR="003E16AF" w:rsidRPr="003E16AF" w:rsidRDefault="003E16AF" w:rsidP="003E16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</w:t>
      </w:r>
      <w:r w:rsidRPr="003E16AF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>.</w:t>
      </w:r>
      <w:r w:rsidRPr="003E16AF">
        <w:rPr>
          <w:rFonts w:ascii="Times New Roman" w:hAnsi="Times New Roman" w:cs="Times New Roman"/>
          <w:b/>
        </w:rPr>
        <w:t xml:space="preserve"> Уличное освещение </w:t>
      </w:r>
    </w:p>
    <w:p w:rsidR="009B47D5" w:rsidRPr="00351446" w:rsidRDefault="003E16AF" w:rsidP="009B47D5">
      <w:pPr>
        <w:jc w:val="both"/>
        <w:rPr>
          <w:rFonts w:ascii="Times New Roman" w:hAnsi="Times New Roman" w:cs="Times New Roman"/>
        </w:rPr>
      </w:pPr>
      <w:r w:rsidRPr="003E16AF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Для обеспечения </w:t>
      </w:r>
      <w:r w:rsidR="009B47D5">
        <w:rPr>
          <w:rFonts w:ascii="Times New Roman" w:hAnsi="Times New Roman" w:cs="Times New Roman"/>
        </w:rPr>
        <w:t>уличного освещения з</w:t>
      </w:r>
      <w:r w:rsidRPr="003E16AF">
        <w:rPr>
          <w:rFonts w:ascii="Times New Roman" w:hAnsi="Times New Roman" w:cs="Times New Roman"/>
        </w:rPr>
        <w:t xml:space="preserve">а счет местного </w:t>
      </w:r>
      <w:proofErr w:type="gramStart"/>
      <w:r w:rsidRPr="003E16AF">
        <w:rPr>
          <w:rFonts w:ascii="Times New Roman" w:hAnsi="Times New Roman" w:cs="Times New Roman"/>
        </w:rPr>
        <w:t>бюджета</w:t>
      </w:r>
      <w:r w:rsidR="009B47D5">
        <w:rPr>
          <w:rFonts w:ascii="Times New Roman" w:hAnsi="Times New Roman" w:cs="Times New Roman"/>
        </w:rPr>
        <w:t>-дорожного</w:t>
      </w:r>
      <w:proofErr w:type="gramEnd"/>
      <w:r w:rsidR="009B47D5">
        <w:rPr>
          <w:rFonts w:ascii="Times New Roman" w:hAnsi="Times New Roman" w:cs="Times New Roman"/>
        </w:rPr>
        <w:t xml:space="preserve"> фонда </w:t>
      </w:r>
      <w:r w:rsidRPr="003E16AF">
        <w:rPr>
          <w:rFonts w:ascii="Times New Roman" w:hAnsi="Times New Roman" w:cs="Times New Roman"/>
        </w:rPr>
        <w:t xml:space="preserve"> </w:t>
      </w:r>
      <w:r w:rsidR="009B47D5">
        <w:rPr>
          <w:rFonts w:ascii="Times New Roman" w:hAnsi="Times New Roman" w:cs="Times New Roman"/>
        </w:rPr>
        <w:t>провести</w:t>
      </w:r>
      <w:r w:rsidRPr="003E16AF">
        <w:rPr>
          <w:rFonts w:ascii="Times New Roman" w:hAnsi="Times New Roman" w:cs="Times New Roman"/>
        </w:rPr>
        <w:t xml:space="preserve"> работу по </w:t>
      </w:r>
      <w:r w:rsidR="009B47D5">
        <w:rPr>
          <w:rFonts w:ascii="Times New Roman" w:hAnsi="Times New Roman" w:cs="Times New Roman"/>
        </w:rPr>
        <w:t>замене</w:t>
      </w:r>
      <w:r w:rsidRPr="003E16AF">
        <w:rPr>
          <w:rFonts w:ascii="Times New Roman" w:hAnsi="Times New Roman" w:cs="Times New Roman"/>
        </w:rPr>
        <w:t xml:space="preserve"> фонарей уличного освещения </w:t>
      </w:r>
      <w:r w:rsidR="009B47D5">
        <w:rPr>
          <w:rFonts w:ascii="Times New Roman" w:hAnsi="Times New Roman" w:cs="Times New Roman"/>
        </w:rPr>
        <w:t>на энергосберегающие ламы.</w:t>
      </w:r>
      <w:r w:rsidR="009B47D5" w:rsidRPr="009B47D5">
        <w:rPr>
          <w:rFonts w:ascii="Times New Roman" w:hAnsi="Times New Roman" w:cs="Times New Roman"/>
        </w:rPr>
        <w:t xml:space="preserve"> </w:t>
      </w:r>
      <w:r w:rsidR="009B47D5" w:rsidRPr="00351446">
        <w:rPr>
          <w:rFonts w:ascii="Times New Roman" w:hAnsi="Times New Roman" w:cs="Times New Roman"/>
        </w:rPr>
        <w:t xml:space="preserve"> </w:t>
      </w:r>
    </w:p>
    <w:p w:rsidR="009B47D5" w:rsidRPr="00351446" w:rsidRDefault="009B47D5" w:rsidP="009B47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Проводить </w:t>
      </w:r>
      <w:r w:rsidRPr="00351446">
        <w:rPr>
          <w:rFonts w:ascii="Times New Roman" w:hAnsi="Times New Roman" w:cs="Times New Roman"/>
        </w:rPr>
        <w:t xml:space="preserve">систематический </w:t>
      </w:r>
      <w:proofErr w:type="gramStart"/>
      <w:r w:rsidRPr="00351446">
        <w:rPr>
          <w:rFonts w:ascii="Times New Roman" w:hAnsi="Times New Roman" w:cs="Times New Roman"/>
        </w:rPr>
        <w:t>контроль за</w:t>
      </w:r>
      <w:proofErr w:type="gramEnd"/>
      <w:r w:rsidRPr="00351446">
        <w:rPr>
          <w:rFonts w:ascii="Times New Roman" w:hAnsi="Times New Roman" w:cs="Times New Roman"/>
        </w:rPr>
        <w:t xml:space="preserve"> освещением сельского поселения, </w:t>
      </w:r>
    </w:p>
    <w:p w:rsidR="009B47D5" w:rsidRPr="00351446" w:rsidRDefault="009B47D5" w:rsidP="009B47D5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>своевременн</w:t>
      </w:r>
      <w:r>
        <w:rPr>
          <w:rFonts w:ascii="Times New Roman" w:hAnsi="Times New Roman" w:cs="Times New Roman"/>
        </w:rPr>
        <w:t>ую</w:t>
      </w:r>
      <w:r w:rsidRPr="00351446">
        <w:rPr>
          <w:rFonts w:ascii="Times New Roman" w:hAnsi="Times New Roman" w:cs="Times New Roman"/>
        </w:rPr>
        <w:t xml:space="preserve"> замен</w:t>
      </w:r>
      <w:r>
        <w:rPr>
          <w:rFonts w:ascii="Times New Roman" w:hAnsi="Times New Roman" w:cs="Times New Roman"/>
        </w:rPr>
        <w:t>у</w:t>
      </w:r>
      <w:r w:rsidRPr="00351446">
        <w:rPr>
          <w:rFonts w:ascii="Times New Roman" w:hAnsi="Times New Roman" w:cs="Times New Roman"/>
        </w:rPr>
        <w:t xml:space="preserve"> ламп.</w:t>
      </w:r>
    </w:p>
    <w:p w:rsidR="00B368DC" w:rsidRDefault="00B368DC" w:rsidP="003E16AF">
      <w:pPr>
        <w:jc w:val="both"/>
        <w:rPr>
          <w:rFonts w:ascii="Times New Roman" w:hAnsi="Times New Roman" w:cs="Times New Roman"/>
        </w:rPr>
      </w:pPr>
    </w:p>
    <w:p w:rsidR="009B47D5" w:rsidRPr="003E16AF" w:rsidRDefault="009B47D5" w:rsidP="003E16AF">
      <w:pPr>
        <w:jc w:val="both"/>
        <w:rPr>
          <w:rFonts w:ascii="Times New Roman" w:hAnsi="Times New Roman" w:cs="Times New Roman"/>
        </w:rPr>
      </w:pPr>
    </w:p>
    <w:p w:rsidR="00351446" w:rsidRPr="00351446" w:rsidRDefault="00B368DC" w:rsidP="00351446">
      <w:pPr>
        <w:jc w:val="both"/>
        <w:rPr>
          <w:rFonts w:ascii="Times New Roman" w:hAnsi="Times New Roman" w:cs="Times New Roman"/>
        </w:rPr>
      </w:pPr>
      <w:r w:rsidRPr="00B368DC">
        <w:rPr>
          <w:rFonts w:ascii="Times New Roman" w:hAnsi="Times New Roman" w:cs="Times New Roman"/>
          <w:b/>
        </w:rPr>
        <w:lastRenderedPageBreak/>
        <w:t xml:space="preserve">                                            </w:t>
      </w:r>
      <w:r w:rsidR="00351446" w:rsidRPr="00B368DC">
        <w:rPr>
          <w:rFonts w:ascii="Times New Roman" w:hAnsi="Times New Roman" w:cs="Times New Roman"/>
          <w:b/>
        </w:rPr>
        <w:t xml:space="preserve"> </w:t>
      </w:r>
      <w:r w:rsidR="003E16AF">
        <w:rPr>
          <w:rFonts w:ascii="Times New Roman" w:hAnsi="Times New Roman" w:cs="Times New Roman"/>
          <w:b/>
        </w:rPr>
        <w:t>10</w:t>
      </w:r>
      <w:r w:rsidR="00542F0A">
        <w:rPr>
          <w:rFonts w:ascii="Times New Roman" w:hAnsi="Times New Roman" w:cs="Times New Roman"/>
        </w:rPr>
        <w:t>.</w:t>
      </w:r>
      <w:r w:rsidR="00351446" w:rsidRPr="00351446">
        <w:rPr>
          <w:rFonts w:ascii="Times New Roman" w:hAnsi="Times New Roman" w:cs="Times New Roman"/>
          <w:b/>
        </w:rPr>
        <w:t xml:space="preserve"> Вопросы местного значения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>Расходы по благоустройству поселения будут осуществляться в соответствии со следующими нормативами: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 xml:space="preserve">1. Создание условий для массового отдыха жителей поселения и организацию обустройства мест массового отдыха и будет осуществляться </w:t>
      </w:r>
      <w:proofErr w:type="gramStart"/>
      <w:r w:rsidRPr="00351446">
        <w:rPr>
          <w:rFonts w:ascii="Times New Roman" w:hAnsi="Times New Roman" w:cs="Times New Roman"/>
        </w:rPr>
        <w:t>через</w:t>
      </w:r>
      <w:proofErr w:type="gramEnd"/>
      <w:r w:rsidRPr="00351446">
        <w:rPr>
          <w:rFonts w:ascii="Times New Roman" w:hAnsi="Times New Roman" w:cs="Times New Roman"/>
        </w:rPr>
        <w:t>: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 xml:space="preserve"> </w:t>
      </w:r>
      <w:r w:rsidRPr="00351446">
        <w:rPr>
          <w:rFonts w:ascii="Times New Roman" w:hAnsi="Times New Roman" w:cs="Times New Roman"/>
        </w:rPr>
        <w:tab/>
        <w:t>-мероприятия по благоустройству территории;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 xml:space="preserve">-устройство детских игровых площадок, разбивку клумб, культурно-массовые мероприятия.                                                                      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>2.  Выполнение Правил благоустройства на территории поселения: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 xml:space="preserve"> -выполнением Правил благоустройства и санитарного содержания территории поселения юридическими и физическими лицами, независимо от форм собственности.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>3. Организацию благоустройства и озеленения территории поселения.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>-благоустройство территории будет осуществляться в соответствии с Правилами благоустройства,  с привлечением к работам по благоустройству граждан, организаций всех форм собственности.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</w:r>
      <w:r w:rsidR="009B47D5">
        <w:rPr>
          <w:rFonts w:ascii="Times New Roman" w:hAnsi="Times New Roman" w:cs="Times New Roman"/>
        </w:rPr>
        <w:t>4</w:t>
      </w:r>
      <w:r w:rsidRPr="00351446">
        <w:rPr>
          <w:rFonts w:ascii="Times New Roman" w:hAnsi="Times New Roman" w:cs="Times New Roman"/>
        </w:rPr>
        <w:t>.  Организацию содержание мест захоронения: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 xml:space="preserve"> </w:t>
      </w:r>
      <w:r w:rsidRPr="00351446">
        <w:rPr>
          <w:rFonts w:ascii="Times New Roman" w:hAnsi="Times New Roman" w:cs="Times New Roman"/>
        </w:rPr>
        <w:tab/>
        <w:t>-оказание помощи в организации погребения одиноких граждан</w:t>
      </w:r>
      <w:proofErr w:type="gramStart"/>
      <w:r w:rsidRPr="00351446">
        <w:rPr>
          <w:rFonts w:ascii="Times New Roman" w:hAnsi="Times New Roman" w:cs="Times New Roman"/>
        </w:rPr>
        <w:t xml:space="preserve"> ;</w:t>
      </w:r>
      <w:proofErr w:type="gramEnd"/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 xml:space="preserve"> </w:t>
      </w:r>
      <w:r w:rsidRPr="00351446">
        <w:rPr>
          <w:rFonts w:ascii="Times New Roman" w:hAnsi="Times New Roman" w:cs="Times New Roman"/>
        </w:rPr>
        <w:tab/>
        <w:t>-оказание помощи в благоустройстве.</w:t>
      </w:r>
    </w:p>
    <w:p w:rsidR="00351446" w:rsidRPr="00351446" w:rsidRDefault="00351446" w:rsidP="00311F03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</w:r>
      <w:r w:rsidR="00311F03">
        <w:rPr>
          <w:rFonts w:ascii="Times New Roman" w:hAnsi="Times New Roman" w:cs="Times New Roman"/>
        </w:rPr>
        <w:t>6</w:t>
      </w:r>
      <w:r w:rsidRPr="00351446">
        <w:rPr>
          <w:rFonts w:ascii="Times New Roman" w:hAnsi="Times New Roman" w:cs="Times New Roman"/>
        </w:rPr>
        <w:t>. Для эффективного управления муниципальным  имуществом планируется: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>-вовлечение в хозяйственный оборот муниципальных объектов недвижимого имущества, неиспользуемых для осуществления муниципальных полномочий;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 xml:space="preserve">-обеспечение </w:t>
      </w:r>
      <w:proofErr w:type="gramStart"/>
      <w:r w:rsidRPr="00351446">
        <w:rPr>
          <w:rFonts w:ascii="Times New Roman" w:hAnsi="Times New Roman" w:cs="Times New Roman"/>
        </w:rPr>
        <w:t>контроля за</w:t>
      </w:r>
      <w:proofErr w:type="gramEnd"/>
      <w:r w:rsidRPr="00351446">
        <w:rPr>
          <w:rFonts w:ascii="Times New Roman" w:hAnsi="Times New Roman" w:cs="Times New Roman"/>
        </w:rPr>
        <w:t xml:space="preserve"> использованием и сохранностью муниципального имущества, а также за деятельностью лиц, привлекаемых в качестве пользователей;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 xml:space="preserve"> </w:t>
      </w:r>
      <w:r w:rsidRPr="00351446">
        <w:rPr>
          <w:rFonts w:ascii="Times New Roman" w:hAnsi="Times New Roman" w:cs="Times New Roman"/>
        </w:rPr>
        <w:tab/>
        <w:t>-разработка нормативных актов, формирование методической базы, направленной на совершенствование муниципальной  нормативн</w:t>
      </w:r>
      <w:proofErr w:type="gramStart"/>
      <w:r w:rsidRPr="00351446">
        <w:rPr>
          <w:rFonts w:ascii="Times New Roman" w:hAnsi="Times New Roman" w:cs="Times New Roman"/>
        </w:rPr>
        <w:t>о-</w:t>
      </w:r>
      <w:proofErr w:type="gramEnd"/>
      <w:r w:rsidRPr="00351446">
        <w:rPr>
          <w:rFonts w:ascii="Times New Roman" w:hAnsi="Times New Roman" w:cs="Times New Roman"/>
        </w:rPr>
        <w:t xml:space="preserve"> правовой базы, регулирующей вопросы управления муниципальным имуществом.</w:t>
      </w:r>
    </w:p>
    <w:p w:rsidR="00351446" w:rsidRPr="00351446" w:rsidRDefault="00351446" w:rsidP="00351446">
      <w:pPr>
        <w:jc w:val="center"/>
        <w:rPr>
          <w:rFonts w:ascii="Times New Roman" w:hAnsi="Times New Roman" w:cs="Times New Roman"/>
          <w:b/>
        </w:rPr>
      </w:pPr>
      <w:r w:rsidRPr="00351446">
        <w:rPr>
          <w:rFonts w:ascii="Times New Roman" w:hAnsi="Times New Roman" w:cs="Times New Roman"/>
          <w:b/>
        </w:rPr>
        <w:t>1</w:t>
      </w:r>
      <w:r w:rsidR="009B47D5">
        <w:rPr>
          <w:rFonts w:ascii="Times New Roman" w:hAnsi="Times New Roman" w:cs="Times New Roman"/>
          <w:b/>
        </w:rPr>
        <w:t>1</w:t>
      </w:r>
      <w:r w:rsidRPr="00351446">
        <w:rPr>
          <w:rFonts w:ascii="Times New Roman" w:hAnsi="Times New Roman" w:cs="Times New Roman"/>
          <w:b/>
        </w:rPr>
        <w:t>. Защита от чрезвычайных ситуаций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>Плановые мероприятия по защите населения от чрезвычайных ситуаций будут осуществляться по следующим основным направлениям: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>-обеспечение готовности органов управления, сил и средств районного звена для  предупреждения и ликвидации  чрезвычайных ситуаций к действиям при угрозе и возникновении чрезвычайных ситуаций;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>-совершенствование системы обучения населения способам защиты и действиям в чрезвычайных ситуациях;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>-поддержание и создание соответствующих резервов финансовых и материальных ресурсов, предназначенных для ликвидации чрезвычайных ситуаций муниципального и объектового характера.</w:t>
      </w:r>
    </w:p>
    <w:p w:rsidR="008F4BCB" w:rsidRDefault="00340DBE" w:rsidP="0035144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</w:t>
      </w:r>
    </w:p>
    <w:p w:rsidR="00351446" w:rsidRPr="00351446" w:rsidRDefault="009B47D5" w:rsidP="0035144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</w:t>
      </w:r>
      <w:r w:rsidR="00351446" w:rsidRPr="00351446">
        <w:rPr>
          <w:rFonts w:ascii="Times New Roman" w:hAnsi="Times New Roman" w:cs="Times New Roman"/>
          <w:b/>
        </w:rPr>
        <w:t>. Муниципальная служба и местное самоуправление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>Для развития системы местного самоуправления на территории сельского поселения планируется: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>-повышение квалификации  муниципальных служащих;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>-продолжение работы по приведению нормативно-правовой базы, регулирующей вопросы организации  местного самоуправления в соответствии с изменениями федерального законодательства;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lastRenderedPageBreak/>
        <w:tab/>
        <w:t>-совершенствование территориального общественного самоуправления, в том числе оказание материальной поддержки органам территориального общественного самоуправления.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 xml:space="preserve">В целях </w:t>
      </w:r>
      <w:proofErr w:type="gramStart"/>
      <w:r w:rsidRPr="00351446">
        <w:rPr>
          <w:rFonts w:ascii="Times New Roman" w:hAnsi="Times New Roman" w:cs="Times New Roman"/>
        </w:rPr>
        <w:t>координации деятельности органов местного самоуправления поселения</w:t>
      </w:r>
      <w:proofErr w:type="gramEnd"/>
      <w:r w:rsidRPr="00351446">
        <w:rPr>
          <w:rFonts w:ascii="Times New Roman" w:hAnsi="Times New Roman" w:cs="Times New Roman"/>
        </w:rPr>
        <w:t xml:space="preserve"> планируется проведение практических и оперативных совещаний с руководителями предприятий поселения, совещаний со специалистами служб поселения по различным практическим вопросам.</w:t>
      </w:r>
    </w:p>
    <w:p w:rsidR="00351446" w:rsidRDefault="00351446" w:rsidP="00351446">
      <w:pPr>
        <w:jc w:val="center"/>
        <w:rPr>
          <w:rFonts w:ascii="Times New Roman" w:hAnsi="Times New Roman" w:cs="Times New Roman"/>
          <w:b/>
        </w:rPr>
      </w:pPr>
    </w:p>
    <w:p w:rsidR="00351446" w:rsidRPr="00351446" w:rsidRDefault="00351446" w:rsidP="00351446">
      <w:pPr>
        <w:jc w:val="center"/>
        <w:rPr>
          <w:rFonts w:ascii="Times New Roman" w:hAnsi="Times New Roman" w:cs="Times New Roman"/>
          <w:b/>
        </w:rPr>
      </w:pPr>
      <w:r w:rsidRPr="00351446">
        <w:rPr>
          <w:rFonts w:ascii="Times New Roman" w:hAnsi="Times New Roman" w:cs="Times New Roman"/>
          <w:b/>
        </w:rPr>
        <w:t>1</w:t>
      </w:r>
      <w:r w:rsidR="009B47D5">
        <w:rPr>
          <w:rFonts w:ascii="Times New Roman" w:hAnsi="Times New Roman" w:cs="Times New Roman"/>
          <w:b/>
        </w:rPr>
        <w:t>3</w:t>
      </w:r>
      <w:r w:rsidRPr="00351446">
        <w:rPr>
          <w:rFonts w:ascii="Times New Roman" w:hAnsi="Times New Roman" w:cs="Times New Roman"/>
          <w:b/>
        </w:rPr>
        <w:t>. Взаимодействие власти и общественных институтов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>Взаимодействие власти и общественных институтов будет осуществляться путём  совершенствования работы по взаимодействию органов исполнительной власти и гражданского общества, повышения прозрачности и открытости деятельности органов исполнительной власти.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>Развитие гражданского общества в поселении будет осуществляться путём участия населения в местном самоуправлении через проведение собраний  в коллективах и по месту жительства, проведения расширенных планёрок на территории поселения с привлечением руководителей служб жизнеобеспечения, районных и областных информационных дней, включения в процессы управления общественным развитием некоммерческих организаций и инициатив граждан.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>В ходе реализации мер по развитию гражданского общества потенциал общественных объединений будет  активно использоваться для нравственного, патриотического, духовного и культурного  воспитания, развития правовой, гражданской и общественно-политической культуры жителей поселения.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 xml:space="preserve">Прогноз  социально- экономического развития МО </w:t>
      </w:r>
      <w:proofErr w:type="spellStart"/>
      <w:r w:rsidRPr="00351446">
        <w:rPr>
          <w:rFonts w:ascii="Times New Roman" w:hAnsi="Times New Roman" w:cs="Times New Roman"/>
        </w:rPr>
        <w:t>Зубочи</w:t>
      </w:r>
      <w:r w:rsidR="00340DBE">
        <w:rPr>
          <w:rFonts w:ascii="Times New Roman" w:hAnsi="Times New Roman" w:cs="Times New Roman"/>
        </w:rPr>
        <w:t>с</w:t>
      </w:r>
      <w:r w:rsidR="009B47D5">
        <w:rPr>
          <w:rFonts w:ascii="Times New Roman" w:hAnsi="Times New Roman" w:cs="Times New Roman"/>
        </w:rPr>
        <w:t>тенский</w:t>
      </w:r>
      <w:proofErr w:type="spellEnd"/>
      <w:r w:rsidR="009B47D5">
        <w:rPr>
          <w:rFonts w:ascii="Times New Roman" w:hAnsi="Times New Roman" w:cs="Times New Roman"/>
        </w:rPr>
        <w:t xml:space="preserve"> Второй сельсовет на 2021 год и  на плановый  период 2022</w:t>
      </w:r>
      <w:r w:rsidR="00340DBE">
        <w:rPr>
          <w:rFonts w:ascii="Times New Roman" w:hAnsi="Times New Roman" w:cs="Times New Roman"/>
        </w:rPr>
        <w:t>- 202</w:t>
      </w:r>
      <w:r w:rsidR="009B47D5">
        <w:rPr>
          <w:rFonts w:ascii="Times New Roman" w:hAnsi="Times New Roman" w:cs="Times New Roman"/>
        </w:rPr>
        <w:t>3</w:t>
      </w:r>
      <w:r w:rsidRPr="00351446">
        <w:rPr>
          <w:rFonts w:ascii="Times New Roman" w:hAnsi="Times New Roman" w:cs="Times New Roman"/>
        </w:rPr>
        <w:t xml:space="preserve"> г. разработан с учетом показателей социально-экономического развития, предложений органов местного самоуправления, предприятий и организаций, населения, основан на реальных возможностях и будет  осуществляться на основе консолидации совместных действий по его выполнению.</w:t>
      </w:r>
    </w:p>
    <w:p w:rsidR="00351446" w:rsidRPr="00351446" w:rsidRDefault="00351446" w:rsidP="00351446">
      <w:pPr>
        <w:tabs>
          <w:tab w:val="left" w:pos="0"/>
        </w:tabs>
        <w:ind w:firstLine="720"/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 xml:space="preserve">В целом для прогноза социально-экономического развития МО </w:t>
      </w:r>
      <w:proofErr w:type="spellStart"/>
      <w:r w:rsidRPr="00351446">
        <w:rPr>
          <w:rFonts w:ascii="Times New Roman" w:hAnsi="Times New Roman" w:cs="Times New Roman"/>
        </w:rPr>
        <w:t>Зубочистенский</w:t>
      </w:r>
      <w:proofErr w:type="spellEnd"/>
      <w:r w:rsidRPr="00351446">
        <w:rPr>
          <w:rFonts w:ascii="Times New Roman" w:hAnsi="Times New Roman" w:cs="Times New Roman"/>
        </w:rPr>
        <w:t xml:space="preserve"> Второй  сельсовет  на очередной 20</w:t>
      </w:r>
      <w:r w:rsidR="009B47D5">
        <w:rPr>
          <w:rFonts w:ascii="Times New Roman" w:hAnsi="Times New Roman" w:cs="Times New Roman"/>
        </w:rPr>
        <w:t>21</w:t>
      </w:r>
      <w:r w:rsidRPr="00351446">
        <w:rPr>
          <w:rFonts w:ascii="Times New Roman" w:hAnsi="Times New Roman" w:cs="Times New Roman"/>
        </w:rPr>
        <w:t xml:space="preserve"> год и на период 202</w:t>
      </w:r>
      <w:r w:rsidR="009B47D5">
        <w:rPr>
          <w:rFonts w:ascii="Times New Roman" w:hAnsi="Times New Roman" w:cs="Times New Roman"/>
        </w:rPr>
        <w:t>2</w:t>
      </w:r>
      <w:r w:rsidRPr="00351446">
        <w:rPr>
          <w:rFonts w:ascii="Times New Roman" w:hAnsi="Times New Roman" w:cs="Times New Roman"/>
        </w:rPr>
        <w:t>-202</w:t>
      </w:r>
      <w:r w:rsidR="009B47D5">
        <w:rPr>
          <w:rFonts w:ascii="Times New Roman" w:hAnsi="Times New Roman" w:cs="Times New Roman"/>
        </w:rPr>
        <w:t>3</w:t>
      </w:r>
      <w:r w:rsidRPr="00351446">
        <w:rPr>
          <w:rFonts w:ascii="Times New Roman" w:hAnsi="Times New Roman" w:cs="Times New Roman"/>
        </w:rPr>
        <w:t xml:space="preserve"> гг. характерна положительная тенденция изменения показателей, обеспечивающая оптимистический экономический рост и финансовую стабильность для дальнейшего развития поселения. </w:t>
      </w:r>
    </w:p>
    <w:p w:rsidR="00351446" w:rsidRPr="007041A1" w:rsidRDefault="00351446" w:rsidP="00351446">
      <w:pPr>
        <w:rPr>
          <w:rFonts w:ascii="Times New Roman" w:hAnsi="Times New Roman" w:cs="Times New Roman"/>
        </w:rPr>
      </w:pPr>
    </w:p>
    <w:p w:rsidR="001F47E4" w:rsidRDefault="00351446" w:rsidP="001F47E4">
      <w:pPr>
        <w:rPr>
          <w:rFonts w:ascii="Times New Roman" w:hAnsi="Times New Roman" w:cs="Times New Roman"/>
        </w:rPr>
      </w:pPr>
      <w:r w:rsidRPr="007041A1">
        <w:rPr>
          <w:rFonts w:ascii="Times New Roman" w:hAnsi="Times New Roman" w:cs="Times New Roman"/>
        </w:rPr>
        <w:t xml:space="preserve"> </w:t>
      </w:r>
    </w:p>
    <w:p w:rsidR="00542F0A" w:rsidRDefault="001F47E4" w:rsidP="001F47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="00332717">
        <w:rPr>
          <w:rFonts w:ascii="Times New Roman" w:hAnsi="Times New Roman" w:cs="Times New Roman"/>
        </w:rPr>
        <w:t xml:space="preserve">                         </w:t>
      </w:r>
    </w:p>
    <w:p w:rsidR="00542F0A" w:rsidRDefault="00542F0A" w:rsidP="001F47E4">
      <w:pPr>
        <w:rPr>
          <w:rFonts w:ascii="Times New Roman" w:hAnsi="Times New Roman" w:cs="Times New Roman"/>
        </w:rPr>
      </w:pPr>
    </w:p>
    <w:p w:rsidR="00241174" w:rsidRPr="00CA3F41" w:rsidRDefault="00241174" w:rsidP="00CA3F41">
      <w:pPr>
        <w:jc w:val="right"/>
        <w:rPr>
          <w:rFonts w:ascii="Times New Roman" w:hAnsi="Times New Roman" w:cs="Times New Roman"/>
          <w:lang w:eastAsia="ar-SA"/>
        </w:rPr>
      </w:pPr>
    </w:p>
    <w:sectPr w:rsidR="00241174" w:rsidRPr="00CA3F41" w:rsidSect="00C70C28">
      <w:headerReference w:type="default" r:id="rId9"/>
      <w:footerReference w:type="default" r:id="rId10"/>
      <w:pgSz w:w="11907" w:h="16840"/>
      <w:pgMar w:top="284" w:right="567" w:bottom="425" w:left="1191" w:header="720" w:footer="6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35D" w:rsidRDefault="001B335D">
      <w:r>
        <w:separator/>
      </w:r>
    </w:p>
  </w:endnote>
  <w:endnote w:type="continuationSeparator" w:id="0">
    <w:p w:rsidR="001B335D" w:rsidRDefault="001B3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F03" w:rsidRDefault="00311F03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35D" w:rsidRDefault="001B335D">
      <w:r>
        <w:separator/>
      </w:r>
    </w:p>
  </w:footnote>
  <w:footnote w:type="continuationSeparator" w:id="0">
    <w:p w:rsidR="001B335D" w:rsidRDefault="001B3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F03" w:rsidRDefault="00311F03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92918">
      <w:rPr>
        <w:rStyle w:val="a5"/>
        <w:noProof/>
      </w:rPr>
      <w:t>8</w:t>
    </w:r>
    <w:r>
      <w:rPr>
        <w:rStyle w:val="a5"/>
      </w:rPr>
      <w:fldChar w:fldCharType="end"/>
    </w:r>
  </w:p>
  <w:p w:rsidR="00311F03" w:rsidRDefault="00311F0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B0094"/>
    <w:multiLevelType w:val="hybridMultilevel"/>
    <w:tmpl w:val="D4766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7280"/>
    <w:rsid w:val="00001CC5"/>
    <w:rsid w:val="000148F2"/>
    <w:rsid w:val="000219EF"/>
    <w:rsid w:val="00062B7D"/>
    <w:rsid w:val="00066A6A"/>
    <w:rsid w:val="000713F3"/>
    <w:rsid w:val="00072E92"/>
    <w:rsid w:val="00080B7D"/>
    <w:rsid w:val="000C1979"/>
    <w:rsid w:val="000D0B91"/>
    <w:rsid w:val="000D0FC9"/>
    <w:rsid w:val="000D4249"/>
    <w:rsid w:val="000D46F6"/>
    <w:rsid w:val="000E2FA0"/>
    <w:rsid w:val="000F159A"/>
    <w:rsid w:val="00107DC2"/>
    <w:rsid w:val="00127A5A"/>
    <w:rsid w:val="001402EA"/>
    <w:rsid w:val="00155547"/>
    <w:rsid w:val="00163AE2"/>
    <w:rsid w:val="00180370"/>
    <w:rsid w:val="0018448F"/>
    <w:rsid w:val="001854CB"/>
    <w:rsid w:val="00186A81"/>
    <w:rsid w:val="00187C37"/>
    <w:rsid w:val="001937A5"/>
    <w:rsid w:val="001B335D"/>
    <w:rsid w:val="001C39EA"/>
    <w:rsid w:val="001D6448"/>
    <w:rsid w:val="001F0121"/>
    <w:rsid w:val="001F47E4"/>
    <w:rsid w:val="00241174"/>
    <w:rsid w:val="0025510D"/>
    <w:rsid w:val="0026159A"/>
    <w:rsid w:val="00264DB8"/>
    <w:rsid w:val="00284DA3"/>
    <w:rsid w:val="00295950"/>
    <w:rsid w:val="002964AE"/>
    <w:rsid w:val="002A44BD"/>
    <w:rsid w:val="002B6A6E"/>
    <w:rsid w:val="002C1A85"/>
    <w:rsid w:val="002C3850"/>
    <w:rsid w:val="002E08C1"/>
    <w:rsid w:val="002F0FD7"/>
    <w:rsid w:val="00303310"/>
    <w:rsid w:val="00307316"/>
    <w:rsid w:val="00307EE3"/>
    <w:rsid w:val="003113D9"/>
    <w:rsid w:val="00311F03"/>
    <w:rsid w:val="00330954"/>
    <w:rsid w:val="00332717"/>
    <w:rsid w:val="00335EA9"/>
    <w:rsid w:val="00340DBE"/>
    <w:rsid w:val="00351446"/>
    <w:rsid w:val="00367690"/>
    <w:rsid w:val="003724AF"/>
    <w:rsid w:val="00372C1C"/>
    <w:rsid w:val="00377B10"/>
    <w:rsid w:val="003818E5"/>
    <w:rsid w:val="00394132"/>
    <w:rsid w:val="003B26AA"/>
    <w:rsid w:val="003D1714"/>
    <w:rsid w:val="003E16AF"/>
    <w:rsid w:val="003F5C86"/>
    <w:rsid w:val="00405D56"/>
    <w:rsid w:val="00454AA2"/>
    <w:rsid w:val="00461A2D"/>
    <w:rsid w:val="00463EF4"/>
    <w:rsid w:val="004A5F12"/>
    <w:rsid w:val="004A6FA0"/>
    <w:rsid w:val="004B4D69"/>
    <w:rsid w:val="004C0F18"/>
    <w:rsid w:val="004C26B6"/>
    <w:rsid w:val="004E01BD"/>
    <w:rsid w:val="004F64E8"/>
    <w:rsid w:val="00542F0A"/>
    <w:rsid w:val="00555628"/>
    <w:rsid w:val="00576E47"/>
    <w:rsid w:val="00593572"/>
    <w:rsid w:val="005A7207"/>
    <w:rsid w:val="005C2BFC"/>
    <w:rsid w:val="006306F1"/>
    <w:rsid w:val="0063206D"/>
    <w:rsid w:val="00652E84"/>
    <w:rsid w:val="006605E3"/>
    <w:rsid w:val="006608D2"/>
    <w:rsid w:val="00670996"/>
    <w:rsid w:val="006709D6"/>
    <w:rsid w:val="00681AE6"/>
    <w:rsid w:val="00681D68"/>
    <w:rsid w:val="00686327"/>
    <w:rsid w:val="006B1097"/>
    <w:rsid w:val="006D042B"/>
    <w:rsid w:val="006E2AD3"/>
    <w:rsid w:val="006E53ED"/>
    <w:rsid w:val="006E747F"/>
    <w:rsid w:val="007041A1"/>
    <w:rsid w:val="00726230"/>
    <w:rsid w:val="00726534"/>
    <w:rsid w:val="0074359F"/>
    <w:rsid w:val="00753EEE"/>
    <w:rsid w:val="007566D7"/>
    <w:rsid w:val="00771CCC"/>
    <w:rsid w:val="00776611"/>
    <w:rsid w:val="007766D1"/>
    <w:rsid w:val="00780140"/>
    <w:rsid w:val="007917CC"/>
    <w:rsid w:val="007A5896"/>
    <w:rsid w:val="007B1E4A"/>
    <w:rsid w:val="007B54BA"/>
    <w:rsid w:val="007D1FA9"/>
    <w:rsid w:val="007D2E90"/>
    <w:rsid w:val="007F490C"/>
    <w:rsid w:val="007F6672"/>
    <w:rsid w:val="00805442"/>
    <w:rsid w:val="00810A4C"/>
    <w:rsid w:val="00810B02"/>
    <w:rsid w:val="0081550A"/>
    <w:rsid w:val="00824C48"/>
    <w:rsid w:val="00826E5B"/>
    <w:rsid w:val="00830CE1"/>
    <w:rsid w:val="00833962"/>
    <w:rsid w:val="00835D7C"/>
    <w:rsid w:val="00852A16"/>
    <w:rsid w:val="008579D6"/>
    <w:rsid w:val="008667F1"/>
    <w:rsid w:val="0087069A"/>
    <w:rsid w:val="00871322"/>
    <w:rsid w:val="00881774"/>
    <w:rsid w:val="008A277A"/>
    <w:rsid w:val="008B226D"/>
    <w:rsid w:val="008D3FB7"/>
    <w:rsid w:val="008F4BCB"/>
    <w:rsid w:val="008F60C6"/>
    <w:rsid w:val="00911BA5"/>
    <w:rsid w:val="00917280"/>
    <w:rsid w:val="009279B0"/>
    <w:rsid w:val="00951518"/>
    <w:rsid w:val="00962D62"/>
    <w:rsid w:val="00976943"/>
    <w:rsid w:val="0098074C"/>
    <w:rsid w:val="00982632"/>
    <w:rsid w:val="0099049E"/>
    <w:rsid w:val="00992918"/>
    <w:rsid w:val="009A11B5"/>
    <w:rsid w:val="009A1560"/>
    <w:rsid w:val="009A27A2"/>
    <w:rsid w:val="009B47D5"/>
    <w:rsid w:val="009C09D3"/>
    <w:rsid w:val="009F3B18"/>
    <w:rsid w:val="00A008B5"/>
    <w:rsid w:val="00A21E9B"/>
    <w:rsid w:val="00A24A47"/>
    <w:rsid w:val="00A40311"/>
    <w:rsid w:val="00A57478"/>
    <w:rsid w:val="00A603BC"/>
    <w:rsid w:val="00A62C92"/>
    <w:rsid w:val="00A77EDF"/>
    <w:rsid w:val="00A823A7"/>
    <w:rsid w:val="00A92B3D"/>
    <w:rsid w:val="00AA4E23"/>
    <w:rsid w:val="00AA5AD4"/>
    <w:rsid w:val="00AB539F"/>
    <w:rsid w:val="00AB6AF9"/>
    <w:rsid w:val="00AC2179"/>
    <w:rsid w:val="00AC40B7"/>
    <w:rsid w:val="00AD6027"/>
    <w:rsid w:val="00B04A2E"/>
    <w:rsid w:val="00B1641C"/>
    <w:rsid w:val="00B368DC"/>
    <w:rsid w:val="00B43DE6"/>
    <w:rsid w:val="00B52285"/>
    <w:rsid w:val="00B910B8"/>
    <w:rsid w:val="00B94CC2"/>
    <w:rsid w:val="00BC7E02"/>
    <w:rsid w:val="00BD62F1"/>
    <w:rsid w:val="00BE0290"/>
    <w:rsid w:val="00BF519E"/>
    <w:rsid w:val="00C00EEA"/>
    <w:rsid w:val="00C21204"/>
    <w:rsid w:val="00C25D81"/>
    <w:rsid w:val="00C40D29"/>
    <w:rsid w:val="00C421CA"/>
    <w:rsid w:val="00C61851"/>
    <w:rsid w:val="00C67BF0"/>
    <w:rsid w:val="00C70C28"/>
    <w:rsid w:val="00C86FC6"/>
    <w:rsid w:val="00CA3F41"/>
    <w:rsid w:val="00CA4285"/>
    <w:rsid w:val="00CB7D81"/>
    <w:rsid w:val="00CC4A00"/>
    <w:rsid w:val="00CC7D1F"/>
    <w:rsid w:val="00CE43F7"/>
    <w:rsid w:val="00CF1DEB"/>
    <w:rsid w:val="00D02F85"/>
    <w:rsid w:val="00D1424E"/>
    <w:rsid w:val="00D27A0C"/>
    <w:rsid w:val="00D5028D"/>
    <w:rsid w:val="00D76034"/>
    <w:rsid w:val="00D822E6"/>
    <w:rsid w:val="00D9597A"/>
    <w:rsid w:val="00DA5D03"/>
    <w:rsid w:val="00DB20A1"/>
    <w:rsid w:val="00DB3DC8"/>
    <w:rsid w:val="00DB42A2"/>
    <w:rsid w:val="00DC3BFA"/>
    <w:rsid w:val="00DE56A1"/>
    <w:rsid w:val="00DF4023"/>
    <w:rsid w:val="00DF7259"/>
    <w:rsid w:val="00E12B78"/>
    <w:rsid w:val="00E12C21"/>
    <w:rsid w:val="00E32279"/>
    <w:rsid w:val="00E53392"/>
    <w:rsid w:val="00E65FE4"/>
    <w:rsid w:val="00E66C2A"/>
    <w:rsid w:val="00E7368D"/>
    <w:rsid w:val="00E738F4"/>
    <w:rsid w:val="00E8498F"/>
    <w:rsid w:val="00E96852"/>
    <w:rsid w:val="00EB4D00"/>
    <w:rsid w:val="00EB52A4"/>
    <w:rsid w:val="00EB5ECE"/>
    <w:rsid w:val="00EC3003"/>
    <w:rsid w:val="00EE127A"/>
    <w:rsid w:val="00EF3050"/>
    <w:rsid w:val="00F20E2C"/>
    <w:rsid w:val="00F2425C"/>
    <w:rsid w:val="00F27CEA"/>
    <w:rsid w:val="00F67D7D"/>
    <w:rsid w:val="00F7083D"/>
    <w:rsid w:val="00FA06E4"/>
    <w:rsid w:val="00FB445C"/>
    <w:rsid w:val="00FB7217"/>
    <w:rsid w:val="00FC6A90"/>
    <w:rsid w:val="00FD43DE"/>
    <w:rsid w:val="00FE17F0"/>
    <w:rsid w:val="00FE28D2"/>
    <w:rsid w:val="00FE54D3"/>
    <w:rsid w:val="00FF115C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0C2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8"/>
      <w:szCs w:val="28"/>
    </w:rPr>
  </w:style>
  <w:style w:type="paragraph" w:styleId="1">
    <w:name w:val="heading 1"/>
    <w:basedOn w:val="a"/>
    <w:next w:val="a"/>
    <w:qFormat/>
    <w:rsid w:val="00C70C28"/>
    <w:pPr>
      <w:keepNext/>
      <w:jc w:val="center"/>
      <w:outlineLvl w:val="0"/>
    </w:pPr>
    <w:rPr>
      <w:rFonts w:ascii="Times New Roman" w:hAnsi="Times New Roman" w:cs="Times New Roman"/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70C28"/>
    <w:pPr>
      <w:jc w:val="both"/>
    </w:pPr>
    <w:rPr>
      <w:rFonts w:ascii="Times New Roman" w:hAnsi="Times New Roman" w:cs="Times New Roman"/>
    </w:rPr>
  </w:style>
  <w:style w:type="paragraph" w:styleId="a4">
    <w:name w:val="header"/>
    <w:basedOn w:val="a"/>
    <w:rsid w:val="00C70C2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70C28"/>
  </w:style>
  <w:style w:type="paragraph" w:styleId="a6">
    <w:name w:val="footer"/>
    <w:basedOn w:val="a"/>
    <w:rsid w:val="00C70C28"/>
    <w:pPr>
      <w:tabs>
        <w:tab w:val="center" w:pos="4153"/>
        <w:tab w:val="right" w:pos="8306"/>
      </w:tabs>
    </w:pPr>
  </w:style>
  <w:style w:type="paragraph" w:styleId="a7">
    <w:name w:val="caption"/>
    <w:basedOn w:val="a"/>
    <w:next w:val="a"/>
    <w:qFormat/>
    <w:rsid w:val="00C70C28"/>
    <w:pPr>
      <w:jc w:val="center"/>
    </w:pPr>
    <w:rPr>
      <w:rFonts w:ascii="Times New Roman" w:hAnsi="Times New Roman" w:cs="Times New Roman"/>
      <w:b/>
      <w:bCs/>
      <w:sz w:val="36"/>
      <w:szCs w:val="36"/>
    </w:rPr>
  </w:style>
  <w:style w:type="paragraph" w:styleId="a8">
    <w:name w:val="List Paragraph"/>
    <w:basedOn w:val="a"/>
    <w:uiPriority w:val="99"/>
    <w:qFormat/>
    <w:rsid w:val="00CA3F41"/>
    <w:pPr>
      <w:widowControl/>
      <w:overflowPunct/>
      <w:autoSpaceDE/>
      <w:autoSpaceDN/>
      <w:adjustRightInd/>
      <w:ind w:left="720"/>
      <w:textAlignment w:val="auto"/>
    </w:pPr>
    <w:rPr>
      <w:sz w:val="24"/>
      <w:szCs w:val="24"/>
    </w:rPr>
  </w:style>
  <w:style w:type="paragraph" w:customStyle="1" w:styleId="ConsPlusNormal">
    <w:name w:val="ConsPlusNormal"/>
    <w:rsid w:val="00CA3F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6306F1"/>
    <w:pPr>
      <w:widowControl/>
      <w:overflowPunct/>
      <w:autoSpaceDE/>
      <w:autoSpaceDN/>
      <w:adjustRightInd/>
      <w:jc w:val="center"/>
      <w:textAlignment w:val="auto"/>
    </w:pPr>
    <w:rPr>
      <w:rFonts w:ascii="Times New Roman" w:hAnsi="Times New Roman" w:cs="Times New Roman"/>
      <w:b/>
      <w:szCs w:val="20"/>
    </w:rPr>
  </w:style>
  <w:style w:type="character" w:customStyle="1" w:styleId="aa">
    <w:name w:val="Название Знак"/>
    <w:basedOn w:val="a0"/>
    <w:link w:val="a9"/>
    <w:rsid w:val="006306F1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7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37A5B-B102-408D-92C2-B20A697B5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2834</Words>
  <Characters>16158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"О проведении VIII областного</vt:lpstr>
    </vt:vector>
  </TitlesOfParts>
  <Company>Elcom Ltd</Company>
  <LinksUpToDate>false</LinksUpToDate>
  <CharactersWithSpaces>18955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"О проведении VIII областного</dc:title>
  <dc:creator>Сираева Айгуль Кимовна</dc:creator>
  <cp:lastModifiedBy>Bux</cp:lastModifiedBy>
  <cp:revision>7</cp:revision>
  <cp:lastPrinted>2017-06-01T02:08:00Z</cp:lastPrinted>
  <dcterms:created xsi:type="dcterms:W3CDTF">2020-11-06T06:20:00Z</dcterms:created>
  <dcterms:modified xsi:type="dcterms:W3CDTF">2020-11-13T10:17:00Z</dcterms:modified>
</cp:coreProperties>
</file>