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565EB1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43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3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1853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853BE" w:rsidRDefault="001853BE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Второй сельсовет Переволоцкого района Оренбургской   обла</w:t>
            </w:r>
            <w:r w:rsidR="007D1843">
              <w:rPr>
                <w:bCs/>
                <w:sz w:val="28"/>
                <w:szCs w:val="28"/>
              </w:rPr>
              <w:t>сти на 201</w:t>
            </w:r>
            <w:r w:rsidR="00594C5F">
              <w:rPr>
                <w:bCs/>
                <w:sz w:val="28"/>
                <w:szCs w:val="28"/>
              </w:rPr>
              <w:t>9</w:t>
            </w:r>
            <w:r w:rsidR="007D1843">
              <w:rPr>
                <w:bCs/>
                <w:sz w:val="28"/>
                <w:szCs w:val="28"/>
              </w:rPr>
              <w:t xml:space="preserve"> – 202</w:t>
            </w:r>
            <w:r w:rsidR="00594C5F">
              <w:rPr>
                <w:bCs/>
                <w:sz w:val="28"/>
                <w:szCs w:val="28"/>
              </w:rPr>
              <w:t>4</w:t>
            </w:r>
            <w:r w:rsidR="007D1843">
              <w:rPr>
                <w:bCs/>
                <w:sz w:val="28"/>
                <w:szCs w:val="28"/>
              </w:rPr>
              <w:t xml:space="preserve"> годы» за 20</w:t>
            </w:r>
            <w:r w:rsidR="00D53C9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сельского поселения,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 от 12.10.2015 № 37-п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proofErr w:type="spellStart"/>
      <w:r>
        <w:rPr>
          <w:bCs/>
          <w:sz w:val="28"/>
          <w:szCs w:val="28"/>
        </w:rPr>
        <w:t>Зубочистенский</w:t>
      </w:r>
      <w:proofErr w:type="spellEnd"/>
      <w:r>
        <w:rPr>
          <w:bCs/>
          <w:sz w:val="28"/>
          <w:szCs w:val="28"/>
        </w:rPr>
        <w:t xml:space="preserve"> Второй сельсовет Переволоцкого района Оренбургской   облас</w:t>
      </w:r>
      <w:r w:rsidR="007D1843">
        <w:rPr>
          <w:bCs/>
          <w:sz w:val="28"/>
          <w:szCs w:val="28"/>
        </w:rPr>
        <w:t>ти на 201</w:t>
      </w:r>
      <w:r w:rsidR="00594C5F">
        <w:rPr>
          <w:bCs/>
          <w:sz w:val="28"/>
          <w:szCs w:val="28"/>
        </w:rPr>
        <w:t>9</w:t>
      </w:r>
      <w:r w:rsidR="007D1843">
        <w:rPr>
          <w:bCs/>
          <w:sz w:val="28"/>
          <w:szCs w:val="28"/>
        </w:rPr>
        <w:t xml:space="preserve"> – 202</w:t>
      </w:r>
      <w:r w:rsidR="00594C5F">
        <w:rPr>
          <w:bCs/>
          <w:sz w:val="28"/>
          <w:szCs w:val="28"/>
        </w:rPr>
        <w:t>4 годы»  за 20</w:t>
      </w:r>
      <w:r w:rsidR="00F961B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565EB1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Врио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главы</w:t>
      </w:r>
      <w:r w:rsidR="00E709F9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Адельшина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Н.Ф.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C44892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72687D">
        <w:rPr>
          <w:b/>
          <w:bCs/>
          <w:sz w:val="28"/>
          <w:szCs w:val="28"/>
        </w:rPr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proofErr w:type="spellStart"/>
      <w:r w:rsidR="00C44892">
        <w:rPr>
          <w:b/>
          <w:bCs/>
          <w:sz w:val="28"/>
          <w:szCs w:val="28"/>
        </w:rPr>
        <w:t>Зубочистенский</w:t>
      </w:r>
      <w:proofErr w:type="spellEnd"/>
      <w:r w:rsidR="00C44892">
        <w:rPr>
          <w:b/>
          <w:bCs/>
          <w:sz w:val="28"/>
          <w:szCs w:val="28"/>
        </w:rPr>
        <w:t xml:space="preserve"> Второй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 w:rsidR="00594C5F">
        <w:rPr>
          <w:b/>
          <w:bCs/>
          <w:sz w:val="28"/>
          <w:szCs w:val="28"/>
        </w:rPr>
        <w:t>9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94C5F">
        <w:rPr>
          <w:b/>
          <w:bCs/>
          <w:sz w:val="28"/>
          <w:szCs w:val="28"/>
        </w:rPr>
        <w:t>4</w:t>
      </w:r>
      <w:r w:rsidR="0072687D">
        <w:rPr>
          <w:b/>
          <w:bCs/>
          <w:sz w:val="28"/>
          <w:szCs w:val="28"/>
        </w:rPr>
        <w:t xml:space="preserve"> годы» </w:t>
      </w:r>
      <w:r w:rsidR="007D1843">
        <w:rPr>
          <w:b/>
          <w:bCs/>
          <w:sz w:val="28"/>
          <w:szCs w:val="28"/>
        </w:rPr>
        <w:t>за 20</w:t>
      </w:r>
      <w:r w:rsidR="00F961B4">
        <w:rPr>
          <w:b/>
          <w:bCs/>
          <w:sz w:val="28"/>
          <w:szCs w:val="28"/>
        </w:rPr>
        <w:t>20</w:t>
      </w:r>
      <w:r w:rsidR="00E709F9">
        <w:rPr>
          <w:b/>
          <w:bCs/>
          <w:sz w:val="28"/>
          <w:szCs w:val="28"/>
        </w:rPr>
        <w:t>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</w:t>
      </w:r>
      <w:proofErr w:type="spellStart"/>
      <w:r w:rsidR="00C44892" w:rsidRPr="00C44892">
        <w:rPr>
          <w:bCs/>
          <w:sz w:val="28"/>
          <w:szCs w:val="28"/>
        </w:rPr>
        <w:t>муниципал</w:t>
      </w:r>
      <w:proofErr w:type="gramStart"/>
      <w:r w:rsidR="00C44892" w:rsidRPr="00C44892">
        <w:rPr>
          <w:bCs/>
          <w:sz w:val="28"/>
          <w:szCs w:val="28"/>
        </w:rPr>
        <w:t>ь</w:t>
      </w:r>
      <w:proofErr w:type="spellEnd"/>
      <w:r w:rsidR="00C44892">
        <w:rPr>
          <w:bCs/>
          <w:sz w:val="28"/>
          <w:szCs w:val="28"/>
        </w:rPr>
        <w:t>-</w:t>
      </w:r>
      <w:proofErr w:type="gramEnd"/>
      <w:r w:rsidR="00C44892">
        <w:rPr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ного</w:t>
      </w:r>
      <w:proofErr w:type="spellEnd"/>
      <w:r w:rsidR="00C44892" w:rsidRPr="00C44892">
        <w:rPr>
          <w:bCs/>
          <w:sz w:val="28"/>
          <w:szCs w:val="28"/>
        </w:rPr>
        <w:t xml:space="preserve"> образования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</w:t>
      </w:r>
      <w:r w:rsidR="00C44892">
        <w:rPr>
          <w:bCs/>
          <w:sz w:val="28"/>
          <w:szCs w:val="28"/>
        </w:rPr>
        <w:t xml:space="preserve"> </w:t>
      </w:r>
      <w:r w:rsidR="00C44892" w:rsidRPr="00C44892">
        <w:rPr>
          <w:bCs/>
          <w:sz w:val="28"/>
          <w:szCs w:val="28"/>
        </w:rPr>
        <w:t>области на 201</w:t>
      </w:r>
      <w:r w:rsidR="00594C5F">
        <w:rPr>
          <w:bCs/>
          <w:sz w:val="28"/>
          <w:szCs w:val="28"/>
        </w:rPr>
        <w:t>9 – 2024</w:t>
      </w:r>
      <w:r w:rsidR="00C44892" w:rsidRPr="00C44892">
        <w:rPr>
          <w:bCs/>
          <w:sz w:val="28"/>
          <w:szCs w:val="28"/>
        </w:rPr>
        <w:t xml:space="preserve"> годы»</w:t>
      </w:r>
      <w:r w:rsidR="00C448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Администрации муниципального образования</w:t>
      </w:r>
      <w:r w:rsidR="00C44892" w:rsidRPr="00C44892">
        <w:rPr>
          <w:b/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 w:rsidR="00C448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развитие  территории </w:t>
      </w:r>
      <w:proofErr w:type="spellStart"/>
      <w:r w:rsidR="00C44892">
        <w:rPr>
          <w:sz w:val="28"/>
          <w:szCs w:val="28"/>
        </w:rPr>
        <w:t>муниципаль</w:t>
      </w:r>
      <w:proofErr w:type="spellEnd"/>
      <w:r w:rsidR="00C44892">
        <w:rPr>
          <w:sz w:val="28"/>
          <w:szCs w:val="28"/>
        </w:rPr>
        <w:t xml:space="preserve">- </w:t>
      </w:r>
      <w:proofErr w:type="spellStart"/>
      <w:r w:rsidR="00C44892">
        <w:rPr>
          <w:sz w:val="28"/>
          <w:szCs w:val="28"/>
        </w:rPr>
        <w:t>ного</w:t>
      </w:r>
      <w:proofErr w:type="spellEnd"/>
      <w:r w:rsidR="00C44892">
        <w:rPr>
          <w:sz w:val="28"/>
          <w:szCs w:val="28"/>
        </w:rPr>
        <w:t xml:space="preserve">  образования </w:t>
      </w:r>
      <w:proofErr w:type="spellStart"/>
      <w:r w:rsidR="00C44892">
        <w:rPr>
          <w:sz w:val="28"/>
          <w:szCs w:val="28"/>
        </w:rPr>
        <w:t>Зубочистенский</w:t>
      </w:r>
      <w:proofErr w:type="spellEnd"/>
      <w:r w:rsidR="00C44892">
        <w:rPr>
          <w:sz w:val="28"/>
          <w:szCs w:val="28"/>
        </w:rPr>
        <w:t xml:space="preserve">   Второй сельсовет Переволоцкого  района  Оренбургской  облас</w:t>
      </w:r>
      <w:r w:rsidR="00594C5F">
        <w:rPr>
          <w:sz w:val="28"/>
          <w:szCs w:val="28"/>
        </w:rPr>
        <w:t>ти на 2019</w:t>
      </w:r>
      <w:r w:rsidR="00C44892">
        <w:rPr>
          <w:sz w:val="28"/>
          <w:szCs w:val="28"/>
        </w:rPr>
        <w:t>-202</w:t>
      </w:r>
      <w:r w:rsidR="00594C5F">
        <w:rPr>
          <w:sz w:val="28"/>
          <w:szCs w:val="28"/>
        </w:rPr>
        <w:t>4 годы» от 03</w:t>
      </w:r>
      <w:r w:rsidR="00C44892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594C5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94C5F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08A" w:rsidRDefault="006664B8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6664B8"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z w:val="28"/>
          <w:szCs w:val="28"/>
        </w:rPr>
        <w:t>чальный объем финансирования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594C5F">
        <w:rPr>
          <w:rFonts w:ascii="Times New Roman" w:hAnsi="Times New Roman" w:cs="Times New Roman"/>
          <w:sz w:val="28"/>
          <w:szCs w:val="28"/>
        </w:rPr>
        <w:t>22381,1</w:t>
      </w:r>
      <w:r w:rsidR="00AE63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E63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63B9">
        <w:rPr>
          <w:rFonts w:ascii="Times New Roman" w:hAnsi="Times New Roman" w:cs="Times New Roman"/>
          <w:sz w:val="28"/>
          <w:szCs w:val="28"/>
        </w:rPr>
        <w:t>ублей.</w:t>
      </w:r>
    </w:p>
    <w:p w:rsidR="008F6FB6" w:rsidRDefault="008F6FB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внесенных изменениях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26"/>
        <w:gridCol w:w="1569"/>
        <w:gridCol w:w="948"/>
        <w:gridCol w:w="1126"/>
        <w:gridCol w:w="2640"/>
      </w:tblGrid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изменений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3868,0</w:t>
            </w:r>
          </w:p>
        </w:tc>
        <w:tc>
          <w:tcPr>
            <w:tcW w:w="0" w:type="auto"/>
          </w:tcPr>
          <w:p w:rsidR="008F6FB6" w:rsidRDefault="008F6FB6" w:rsidP="00D6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3923,3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3740,50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BE7535" w:rsidTr="008F6FB6">
        <w:tc>
          <w:tcPr>
            <w:tcW w:w="0" w:type="auto"/>
          </w:tcPr>
          <w:p w:rsidR="00BE7535" w:rsidRDefault="00BE7535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E7535" w:rsidRDefault="00BE7535" w:rsidP="00BE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BE7535" w:rsidRDefault="00565EB1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0" w:type="auto"/>
          </w:tcPr>
          <w:p w:rsidR="00BE7535" w:rsidRDefault="00BE7535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7-п</w:t>
            </w:r>
          </w:p>
        </w:tc>
        <w:tc>
          <w:tcPr>
            <w:tcW w:w="0" w:type="auto"/>
          </w:tcPr>
          <w:p w:rsidR="00BE7535" w:rsidRDefault="00565EB1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3966,40</w:t>
            </w:r>
          </w:p>
        </w:tc>
        <w:tc>
          <w:tcPr>
            <w:tcW w:w="0" w:type="auto"/>
          </w:tcPr>
          <w:p w:rsidR="00BE7535" w:rsidRDefault="00BE7535" w:rsidP="00BE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</w:tbl>
    <w:p w:rsidR="007D3ED6" w:rsidRDefault="007D3ED6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61B4">
        <w:rPr>
          <w:rFonts w:ascii="Times New Roman" w:hAnsi="Times New Roman" w:cs="Times New Roman"/>
          <w:sz w:val="28"/>
          <w:szCs w:val="28"/>
        </w:rPr>
        <w:t xml:space="preserve"> текущий 2020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BE7535">
        <w:rPr>
          <w:rFonts w:ascii="Times New Roman" w:hAnsi="Times New Roman" w:cs="Times New Roman"/>
          <w:sz w:val="28"/>
          <w:szCs w:val="28"/>
        </w:rPr>
        <w:t>3</w:t>
      </w:r>
      <w:r w:rsidR="00565EB1">
        <w:rPr>
          <w:rFonts w:ascii="Times New Roman" w:hAnsi="Times New Roman" w:cs="Times New Roman"/>
          <w:sz w:val="28"/>
          <w:szCs w:val="28"/>
        </w:rPr>
        <w:t>966,4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8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D3ED6">
        <w:rPr>
          <w:rFonts w:ascii="Times New Roman" w:hAnsi="Times New Roman" w:cs="Times New Roman"/>
          <w:sz w:val="28"/>
          <w:szCs w:val="28"/>
        </w:rPr>
        <w:t>.</w:t>
      </w:r>
      <w:r w:rsidR="00062CCC">
        <w:rPr>
          <w:rFonts w:ascii="Times New Roman" w:hAnsi="Times New Roman" w:cs="Times New Roman"/>
          <w:sz w:val="28"/>
          <w:szCs w:val="28"/>
        </w:rPr>
        <w:t xml:space="preserve"> </w:t>
      </w:r>
      <w:r w:rsidR="007D3ED6">
        <w:rPr>
          <w:rFonts w:ascii="Times New Roman" w:hAnsi="Times New Roman" w:cs="Times New Roman"/>
          <w:sz w:val="28"/>
          <w:szCs w:val="28"/>
        </w:rPr>
        <w:t>Программа состоит из 2</w:t>
      </w:r>
      <w:r w:rsidR="00BE7535">
        <w:rPr>
          <w:rFonts w:ascii="Times New Roman" w:hAnsi="Times New Roman" w:cs="Times New Roman"/>
          <w:sz w:val="28"/>
          <w:szCs w:val="28"/>
        </w:rPr>
        <w:t>6</w:t>
      </w:r>
      <w:r w:rsidR="007D3ED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123DF1">
        <w:rPr>
          <w:rFonts w:ascii="Times New Roman" w:hAnsi="Times New Roman" w:cs="Times New Roman"/>
          <w:sz w:val="28"/>
          <w:szCs w:val="28"/>
        </w:rPr>
        <w:t>.</w:t>
      </w:r>
      <w:r w:rsidR="00BE7535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 xml:space="preserve">На </w:t>
      </w:r>
      <w:r w:rsidR="00123DF1">
        <w:rPr>
          <w:rFonts w:ascii="Times New Roman" w:hAnsi="Times New Roman" w:cs="Times New Roman"/>
          <w:sz w:val="28"/>
          <w:szCs w:val="28"/>
        </w:rPr>
        <w:lastRenderedPageBreak/>
        <w:t>реализацию основных мероприятий с ме</w:t>
      </w:r>
      <w:r w:rsidR="007D1843">
        <w:rPr>
          <w:rFonts w:ascii="Times New Roman" w:hAnsi="Times New Roman" w:cs="Times New Roman"/>
          <w:sz w:val="28"/>
          <w:szCs w:val="28"/>
        </w:rPr>
        <w:t xml:space="preserve">стного бюджета направлено </w:t>
      </w:r>
      <w:r w:rsidR="00BE7535">
        <w:rPr>
          <w:rFonts w:ascii="Times New Roman" w:hAnsi="Times New Roman" w:cs="Times New Roman"/>
          <w:sz w:val="28"/>
          <w:szCs w:val="28"/>
        </w:rPr>
        <w:t>3812,40</w:t>
      </w:r>
      <w:r w:rsidR="00123D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3D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DF1">
        <w:rPr>
          <w:rFonts w:ascii="Times New Roman" w:hAnsi="Times New Roman" w:cs="Times New Roman"/>
          <w:sz w:val="28"/>
          <w:szCs w:val="28"/>
        </w:rPr>
        <w:t>ублей</w:t>
      </w:r>
      <w:r w:rsidR="00EC129D">
        <w:rPr>
          <w:rFonts w:ascii="Times New Roman" w:hAnsi="Times New Roman" w:cs="Times New Roman"/>
          <w:sz w:val="28"/>
          <w:szCs w:val="28"/>
        </w:rPr>
        <w:t>.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t>Основные итоги реализаци</w:t>
      </w:r>
      <w:r w:rsidR="0099232C" w:rsidRPr="00782F17">
        <w:rPr>
          <w:rFonts w:ascii="Times New Roman" w:hAnsi="Times New Roman" w:cs="Times New Roman"/>
          <w:b/>
          <w:sz w:val="28"/>
          <w:szCs w:val="28"/>
        </w:rPr>
        <w:t xml:space="preserve">и муниципальной </w:t>
      </w:r>
      <w:r w:rsidR="00EC129D">
        <w:rPr>
          <w:rFonts w:ascii="Times New Roman" w:hAnsi="Times New Roman" w:cs="Times New Roman"/>
          <w:b/>
          <w:sz w:val="28"/>
          <w:szCs w:val="28"/>
        </w:rPr>
        <w:t>программы в 20</w:t>
      </w:r>
      <w:r w:rsidR="00BE7535">
        <w:rPr>
          <w:rFonts w:ascii="Times New Roman" w:hAnsi="Times New Roman" w:cs="Times New Roman"/>
          <w:b/>
          <w:sz w:val="28"/>
          <w:szCs w:val="28"/>
        </w:rPr>
        <w:t>20</w:t>
      </w:r>
      <w:r w:rsidR="007D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F17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1A30DF" w:rsidRPr="00782F17" w:rsidRDefault="001A30DF" w:rsidP="00123D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в райцентр осуществляются индивидуальными предпринимателями.</w:t>
      </w: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E7535">
        <w:rPr>
          <w:rFonts w:ascii="Times New Roman" w:hAnsi="Times New Roman" w:cs="Times New Roman"/>
          <w:sz w:val="28"/>
          <w:szCs w:val="28"/>
        </w:rPr>
        <w:t>21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 Вторая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</w:t>
      </w:r>
      <w:r w:rsidR="00EC129D">
        <w:rPr>
          <w:rFonts w:ascii="Times New Roman" w:hAnsi="Times New Roman" w:cs="Times New Roman"/>
          <w:sz w:val="28"/>
          <w:szCs w:val="28"/>
        </w:rPr>
        <w:t>вязи «Мегафон», «МТС», «Билайн», «Теле-2».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>%.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</w:t>
      </w:r>
      <w:r w:rsidR="007D1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>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proofErr w:type="spellStart"/>
      <w:r w:rsidR="00DE6AAE" w:rsidRPr="00DE6AAE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Второй сельсовет Переволоцкого райо</w:t>
      </w:r>
      <w:r w:rsidR="00EC129D">
        <w:rPr>
          <w:rFonts w:ascii="Times New Roman" w:hAnsi="Times New Roman" w:cs="Times New Roman"/>
          <w:bCs/>
          <w:sz w:val="28"/>
          <w:szCs w:val="28"/>
        </w:rPr>
        <w:t>на Оренбургской  области на 2019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EC129D">
        <w:rPr>
          <w:rFonts w:ascii="Times New Roman" w:hAnsi="Times New Roman" w:cs="Times New Roman"/>
          <w:bCs/>
          <w:sz w:val="28"/>
          <w:szCs w:val="28"/>
        </w:rPr>
        <w:t>4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DE6AAE" w:rsidRPr="00DE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оличества мероприятий, выполненных в полном объеме, из числа 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</w:t>
      </w:r>
      <w:r>
        <w:rPr>
          <w:rFonts w:ascii="Times New Roman" w:hAnsi="Times New Roman"/>
          <w:sz w:val="28"/>
          <w:szCs w:val="28"/>
        </w:rPr>
        <w:lastRenderedPageBreak/>
        <w:t xml:space="preserve">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</w:t>
      </w:r>
      <w:proofErr w:type="gramStart"/>
      <w:r w:rsidRPr="00DD5A5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 w:rsidR="00BE7535">
        <w:rPr>
          <w:rFonts w:ascii="Times New Roman" w:hAnsi="Times New Roman"/>
          <w:sz w:val="28"/>
          <w:szCs w:val="28"/>
        </w:rPr>
        <w:t>2020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расходам на реализацию п</w:t>
      </w:r>
      <w:r w:rsidR="00BE7535">
        <w:rPr>
          <w:rFonts w:ascii="Times New Roman" w:hAnsi="Times New Roman"/>
          <w:sz w:val="28"/>
          <w:szCs w:val="28"/>
        </w:rPr>
        <w:t>рограммы в 2020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b/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E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4A1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proofErr w:type="spellStart"/>
      <w:r w:rsidR="000B71FF">
        <w:rPr>
          <w:rFonts w:ascii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Второй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7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7535">
        <w:rPr>
          <w:rFonts w:ascii="Times New Roman" w:hAnsi="Times New Roman"/>
          <w:b/>
          <w:sz w:val="28"/>
          <w:szCs w:val="28"/>
        </w:rPr>
        <w:t>за 2020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69"/>
        <w:gridCol w:w="2410"/>
        <w:gridCol w:w="2410"/>
      </w:tblGrid>
      <w:tr w:rsidR="00660522" w:rsidRPr="00E46163" w:rsidTr="007D1843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7D18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0B71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BE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BE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7D1843">
        <w:tc>
          <w:tcPr>
            <w:tcW w:w="7655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  <w:r w:rsidRPr="004E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7D1843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BE7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884672" w:rsidRDefault="00BE753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3966,4</w:t>
            </w:r>
          </w:p>
        </w:tc>
        <w:tc>
          <w:tcPr>
            <w:tcW w:w="1842" w:type="dxa"/>
          </w:tcPr>
          <w:p w:rsidR="000B71FF" w:rsidRPr="00884672" w:rsidRDefault="00BE7535" w:rsidP="004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3812,4</w:t>
            </w:r>
            <w:r w:rsidR="004C1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5EB1" w:rsidRPr="004E54CF" w:rsidTr="007D1843">
        <w:trPr>
          <w:trHeight w:val="249"/>
        </w:trPr>
        <w:tc>
          <w:tcPr>
            <w:tcW w:w="7655" w:type="dxa"/>
            <w:vMerge/>
          </w:tcPr>
          <w:p w:rsidR="00565EB1" w:rsidRPr="00201228" w:rsidRDefault="00565EB1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5EB1" w:rsidRPr="009139CA" w:rsidRDefault="00565EB1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565EB1" w:rsidRPr="00884672" w:rsidRDefault="00565EB1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3966,4</w:t>
            </w:r>
          </w:p>
        </w:tc>
        <w:tc>
          <w:tcPr>
            <w:tcW w:w="1842" w:type="dxa"/>
          </w:tcPr>
          <w:p w:rsidR="00565EB1" w:rsidRPr="00884672" w:rsidRDefault="00565EB1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3812,4    </w:t>
            </w:r>
          </w:p>
        </w:tc>
        <w:tc>
          <w:tcPr>
            <w:tcW w:w="1637" w:type="dxa"/>
          </w:tcPr>
          <w:p w:rsidR="00565EB1" w:rsidRPr="00EA3E3B" w:rsidRDefault="00565EB1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FD68F3">
        <w:rPr>
          <w:rFonts w:ascii="Times New Roman" w:hAnsi="Times New Roman"/>
          <w:b/>
          <w:sz w:val="24"/>
          <w:szCs w:val="24"/>
        </w:rPr>
        <w:t xml:space="preserve">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6"/>
        <w:gridCol w:w="2835"/>
        <w:gridCol w:w="2551"/>
      </w:tblGrid>
      <w:tr w:rsidR="00660522" w:rsidTr="007D1843">
        <w:tc>
          <w:tcPr>
            <w:tcW w:w="765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</w:t>
            </w:r>
            <w:proofErr w:type="gramStart"/>
            <w:r w:rsidRPr="00740487">
              <w:rPr>
                <w:rFonts w:ascii="Times New Roman" w:hAnsi="Times New Roman"/>
              </w:rPr>
              <w:t xml:space="preserve"> ,</w:t>
            </w:r>
            <w:proofErr w:type="gramEnd"/>
            <w:r w:rsidRPr="00740487">
              <w:rPr>
                <w:rFonts w:ascii="Times New Roman" w:hAnsi="Times New Roman"/>
              </w:rPr>
              <w:t xml:space="preserve"> полностью или частично финансируемых из средств бюджета района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(коэффициент)</w:t>
            </w:r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1</w:t>
            </w:r>
            <w:proofErr w:type="gramEnd"/>
          </w:p>
        </w:tc>
        <w:tc>
          <w:tcPr>
            <w:tcW w:w="283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2</w:t>
            </w:r>
            <w:proofErr w:type="gramEnd"/>
          </w:p>
        </w:tc>
        <w:tc>
          <w:tcPr>
            <w:tcW w:w="2551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</w:t>
            </w:r>
            <w:proofErr w:type="spellEnd"/>
            <w:r w:rsidRPr="00740487">
              <w:rPr>
                <w:rFonts w:ascii="Times New Roman" w:hAnsi="Times New Roman"/>
              </w:rPr>
              <w:t xml:space="preserve">=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7D1843">
        <w:tc>
          <w:tcPr>
            <w:tcW w:w="7655" w:type="dxa"/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  <w:r w:rsidRPr="00FA3C2A">
        <w:rPr>
          <w:rFonts w:ascii="Times New Roman" w:hAnsi="Times New Roman"/>
          <w:sz w:val="24"/>
          <w:szCs w:val="24"/>
        </w:rPr>
        <w:t xml:space="preserve"> 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FA3C2A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>Таб</w:t>
            </w:r>
            <w:proofErr w:type="spellEnd"/>
            <w:proofErr w:type="gramEnd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60522" w:rsidRPr="00163F4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на подпрограмму/ факт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асходы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\п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9D7436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BE7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7D1843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7D1843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776C67" w:rsidP="007D184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4C1269" w:rsidP="007D1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План20</w:t>
            </w:r>
            <w:r w:rsidR="00776C67">
              <w:rPr>
                <w:rFonts w:ascii="Times New Roman" w:hAnsi="Times New Roman" w:cs="Times New Roman"/>
                <w:b/>
              </w:rPr>
              <w:t>20</w:t>
            </w: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="004C126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</w:t>
            </w:r>
            <w:r w:rsidR="00776C6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BE7535">
            <w:pPr>
              <w:pStyle w:val="Default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 xml:space="preserve">Муниципальная </w:t>
            </w:r>
            <w:proofErr w:type="spellStart"/>
            <w:r w:rsidRPr="00BC21DD">
              <w:rPr>
                <w:b/>
                <w:spacing w:val="-2"/>
                <w:sz w:val="28"/>
                <w:szCs w:val="28"/>
              </w:rPr>
              <w:t>программа</w:t>
            </w:r>
            <w:proofErr w:type="gramStart"/>
            <w:r w:rsidRPr="00BC21DD">
              <w:rPr>
                <w:b/>
                <w:bCs/>
                <w:sz w:val="28"/>
                <w:szCs w:val="28"/>
              </w:rPr>
              <w:t>«У</w:t>
            </w:r>
            <w:proofErr w:type="gramEnd"/>
            <w:r w:rsidRPr="00BC21DD">
              <w:rPr>
                <w:b/>
                <w:bCs/>
                <w:sz w:val="28"/>
                <w:szCs w:val="28"/>
              </w:rPr>
              <w:t>стойчивое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развитие территории муниципального образования </w:t>
            </w:r>
            <w:proofErr w:type="spellStart"/>
            <w:r w:rsidRPr="00BC21DD">
              <w:rPr>
                <w:b/>
                <w:bCs/>
                <w:sz w:val="28"/>
                <w:szCs w:val="28"/>
              </w:rPr>
              <w:t>Зубочистенский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Второй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</w:t>
            </w:r>
            <w:r w:rsidR="00BE7535">
              <w:rPr>
                <w:b/>
                <w:bCs/>
                <w:sz w:val="28"/>
                <w:szCs w:val="28"/>
              </w:rPr>
              <w:t>9</w:t>
            </w:r>
            <w:r w:rsidRPr="00BC21DD">
              <w:rPr>
                <w:b/>
                <w:bCs/>
                <w:sz w:val="28"/>
                <w:szCs w:val="28"/>
              </w:rPr>
              <w:t xml:space="preserve"> – 202</w:t>
            </w:r>
            <w:r w:rsidR="00BE7535">
              <w:rPr>
                <w:b/>
                <w:bCs/>
                <w:sz w:val="28"/>
                <w:szCs w:val="28"/>
              </w:rPr>
              <w:t>4</w:t>
            </w:r>
            <w:r w:rsidRPr="00BC21DD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4C1269" w:rsidTr="00F961B4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69" w:rsidTr="00F961B4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6C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C12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4C1269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C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4C1269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C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C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4C1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776C67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2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76C6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6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22724E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C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  <w:lastRenderedPageBreak/>
        <w:t>ОТЧЕТ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  <w:t xml:space="preserve">                                                      об использовании бюджетных ассигнований местного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                     бюджета на реализацию муниципальной программы</w:t>
      </w:r>
    </w:p>
    <w:p w:rsidR="00B55289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</w:t>
      </w:r>
      <w:r w:rsidR="00B55289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Сведения о ресурсном обеспечении муниципальной программы </w:t>
      </w:r>
      <w:r w:rsidR="00B55289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</w:t>
      </w:r>
    </w:p>
    <w:p w:rsidR="00DD5A55" w:rsidRDefault="00B55289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          </w:t>
      </w:r>
      <w:r w:rsidR="00DD5A55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за отчетный 2</w:t>
      </w:r>
      <w:r w:rsidR="00776C67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020</w:t>
      </w:r>
      <w:r w:rsidR="00DD5A55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20"/>
        <w:gridCol w:w="2179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DD5A55" w:rsidRPr="009139CA" w:rsidTr="007D1843">
        <w:tc>
          <w:tcPr>
            <w:tcW w:w="542" w:type="dxa"/>
            <w:vMerge w:val="restart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DD5A55" w:rsidRPr="009139CA" w:rsidTr="007D1843">
        <w:tc>
          <w:tcPr>
            <w:tcW w:w="542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72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205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479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48" w:rsidRPr="009139CA" w:rsidTr="007D1843">
        <w:trPr>
          <w:trHeight w:val="657"/>
        </w:trPr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Муниципальная программа </w:t>
            </w: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 Переволоцкого района </w:t>
            </w:r>
            <w:proofErr w:type="gram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91948" w:rsidRPr="00884672" w:rsidRDefault="00791948" w:rsidP="0079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1275" w:type="dxa"/>
          </w:tcPr>
          <w:p w:rsidR="00791948" w:rsidRPr="00884672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3966,4</w:t>
            </w:r>
          </w:p>
        </w:tc>
        <w:tc>
          <w:tcPr>
            <w:tcW w:w="1134" w:type="dxa"/>
          </w:tcPr>
          <w:p w:rsidR="00791948" w:rsidRPr="00884672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3966,4</w:t>
            </w:r>
          </w:p>
        </w:tc>
        <w:tc>
          <w:tcPr>
            <w:tcW w:w="1134" w:type="dxa"/>
          </w:tcPr>
          <w:p w:rsidR="00791948" w:rsidRPr="00884672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3812,4</w:t>
            </w:r>
          </w:p>
        </w:tc>
      </w:tr>
      <w:tr w:rsidR="00791948" w:rsidRPr="009139CA" w:rsidTr="007D1843">
        <w:trPr>
          <w:trHeight w:val="870"/>
        </w:trPr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791948" w:rsidRPr="00884672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1275" w:type="dxa"/>
          </w:tcPr>
          <w:p w:rsidR="00791948" w:rsidRPr="00884672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3966,4</w:t>
            </w:r>
          </w:p>
        </w:tc>
        <w:tc>
          <w:tcPr>
            <w:tcW w:w="1134" w:type="dxa"/>
          </w:tcPr>
          <w:p w:rsidR="00791948" w:rsidRPr="00884672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3966,4</w:t>
            </w:r>
          </w:p>
        </w:tc>
        <w:tc>
          <w:tcPr>
            <w:tcW w:w="1134" w:type="dxa"/>
          </w:tcPr>
          <w:p w:rsidR="00791948" w:rsidRPr="00884672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3812,4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B55289" w:rsidRDefault="00B55289" w:rsidP="00B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2372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 </w:t>
            </w:r>
          </w:p>
          <w:p w:rsidR="00B55289" w:rsidRPr="009139CA" w:rsidRDefault="00B55289" w:rsidP="007D18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1539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48" w:rsidRPr="009139CA" w:rsidTr="007D1843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4 </w:t>
            </w:r>
          </w:p>
          <w:p w:rsidR="00791948" w:rsidRPr="009139CA" w:rsidRDefault="00791948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0 04 00000</w:t>
            </w:r>
          </w:p>
        </w:tc>
        <w:tc>
          <w:tcPr>
            <w:tcW w:w="1479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5" w:type="dxa"/>
          </w:tcPr>
          <w:p w:rsidR="00791948" w:rsidRPr="0051682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791948" w:rsidRPr="00516826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791948" w:rsidRPr="00516826" w:rsidRDefault="00565EB1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1479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5" w:type="dxa"/>
          </w:tcPr>
          <w:p w:rsidR="00791948" w:rsidRPr="0051682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791948" w:rsidRPr="00516826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791948" w:rsidRPr="00516826" w:rsidRDefault="00791948" w:rsidP="005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565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82" w:rsidRPr="009139CA" w:rsidTr="007D1843">
        <w:tc>
          <w:tcPr>
            <w:tcW w:w="542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  <w:vMerge w:val="restart"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5 </w:t>
            </w:r>
          </w:p>
          <w:p w:rsidR="004F3882" w:rsidRPr="009139CA" w:rsidRDefault="004F3882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пунктов» </w:t>
            </w: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F3882" w:rsidRPr="0088467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F3882" w:rsidRPr="0051682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516826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1479" w:type="dxa"/>
          </w:tcPr>
          <w:p w:rsidR="00B55289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8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B4B8C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19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289" w:rsidRPr="0049218D" w:rsidRDefault="00791948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791948" w:rsidRPr="0051682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1479" w:type="dxa"/>
          </w:tcPr>
          <w:p w:rsidR="00791948" w:rsidRPr="0051682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1948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91948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49218D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48" w:rsidRPr="0049218D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91948" w:rsidRPr="0049218D" w:rsidRDefault="00791948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1479" w:type="dxa"/>
          </w:tcPr>
          <w:p w:rsidR="00B55289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9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5289" w:rsidRPr="00773683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289" w:rsidRPr="00773683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134" w:type="dxa"/>
          </w:tcPr>
          <w:p w:rsidR="00B55289" w:rsidRPr="00773683" w:rsidRDefault="00BB4B8C" w:rsidP="004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134" w:type="dxa"/>
          </w:tcPr>
          <w:p w:rsidR="00B55289" w:rsidRPr="00773683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791948" w:rsidRPr="009139CA" w:rsidTr="007D1843">
        <w:trPr>
          <w:trHeight w:val="1124"/>
        </w:trPr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3100800000</w:t>
            </w:r>
          </w:p>
          <w:p w:rsidR="00791948" w:rsidRPr="00AF5446" w:rsidRDefault="00791948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91948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  <w:p w:rsidR="00791948" w:rsidRPr="00773683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948" w:rsidRPr="00773683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134" w:type="dxa"/>
          </w:tcPr>
          <w:p w:rsidR="00791948" w:rsidRPr="00773683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134" w:type="dxa"/>
          </w:tcPr>
          <w:p w:rsidR="00791948" w:rsidRPr="00773683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48" w:rsidRPr="009139CA" w:rsidTr="007D1843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791948" w:rsidRPr="009139CA" w:rsidRDefault="00791948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80602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80602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791948" w:rsidRPr="0080602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09 000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91948" w:rsidRPr="00806020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1948" w:rsidRPr="0080602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1948" w:rsidRPr="0080602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1948" w:rsidRPr="00806020" w:rsidRDefault="00791948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80602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80602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791948" w:rsidRPr="0080602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09 000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91948" w:rsidRPr="00806020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1948" w:rsidRPr="0080602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1948" w:rsidRPr="0080602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1948" w:rsidRPr="00806020" w:rsidRDefault="00791948" w:rsidP="00A5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5087C" w:rsidRPr="00516826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  <w:vMerge w:val="restart"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</w:p>
          <w:p w:rsidR="00A5087C" w:rsidRPr="009139CA" w:rsidRDefault="00A5087C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«Организация и содержание мест захоронения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1479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1479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79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11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Прочие мероприятия по 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благоустройству  поселений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5E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5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1479" w:type="dxa"/>
          </w:tcPr>
          <w:p w:rsidR="00B55289" w:rsidRPr="00806020" w:rsidRDefault="00565EB1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845FD2" w:rsidRDefault="00BB4B8C" w:rsidP="00BB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289" w:rsidRPr="00845FD2" w:rsidRDefault="00BB4B8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845FD2" w:rsidRDefault="004F3882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3882" w:rsidRPr="009139CA" w:rsidTr="007D1843">
        <w:tc>
          <w:tcPr>
            <w:tcW w:w="542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4F3882" w:rsidRPr="009139CA" w:rsidRDefault="004F3882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5E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5" w:type="dxa"/>
          </w:tcPr>
          <w:p w:rsidR="004F3882" w:rsidRPr="00806020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1479" w:type="dxa"/>
          </w:tcPr>
          <w:p w:rsidR="004F3882" w:rsidRPr="0080602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F3882" w:rsidRPr="00845FD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3882" w:rsidRPr="00845FD2" w:rsidRDefault="004F3882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882" w:rsidRPr="00845FD2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9139CA">
              <w:rPr>
                <w:rFonts w:ascii="Times New Roman" w:hAnsi="Times New Roman" w:cs="Times New Roman"/>
                <w:spacing w:val="-2"/>
                <w:lang w:eastAsia="ru-RU"/>
              </w:rPr>
              <w:t xml:space="preserve">мероприятие 12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spacing w:val="-2"/>
                <w:lang w:eastAsia="ru-RU"/>
              </w:rPr>
              <w:t>«Проведение мероприятий в области молодежной политики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13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82" w:rsidRPr="009139CA" w:rsidTr="007D1843">
        <w:trPr>
          <w:trHeight w:val="1838"/>
        </w:trPr>
        <w:tc>
          <w:tcPr>
            <w:tcW w:w="542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0" w:type="dxa"/>
            <w:vMerge w:val="restart"/>
          </w:tcPr>
          <w:p w:rsidR="004F3882" w:rsidRPr="009139CA" w:rsidRDefault="004F3882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14 </w:t>
            </w:r>
          </w:p>
        </w:tc>
        <w:tc>
          <w:tcPr>
            <w:tcW w:w="2179" w:type="dxa"/>
            <w:vMerge w:val="restart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4F3882" w:rsidRPr="009139CA" w:rsidRDefault="004F388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4F3882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7B5829" w:rsidRDefault="004F3882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82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4F3882" w:rsidRPr="00AF5446" w:rsidRDefault="004F388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F3882" w:rsidRPr="007B5829" w:rsidRDefault="00791948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275" w:type="dxa"/>
          </w:tcPr>
          <w:p w:rsidR="004F3882" w:rsidRDefault="00791948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4F3882" w:rsidRPr="00845FD2" w:rsidRDefault="004F3882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Default="00BB4B8C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4F3882" w:rsidRPr="00845FD2" w:rsidRDefault="004F3882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882" w:rsidRDefault="00BB4B8C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4F3882" w:rsidRPr="00845FD2" w:rsidRDefault="004F3882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9139CA" w:rsidTr="007D1843">
        <w:trPr>
          <w:trHeight w:val="1410"/>
        </w:trPr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791948" w:rsidRDefault="00791948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7B5829" w:rsidRDefault="00791948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1479" w:type="dxa"/>
          </w:tcPr>
          <w:p w:rsidR="00791948" w:rsidRPr="007B5829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275" w:type="dxa"/>
          </w:tcPr>
          <w:p w:rsidR="00791948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48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48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9139CA" w:rsidTr="007D1843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15 </w:t>
            </w: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1479" w:type="dxa"/>
          </w:tcPr>
          <w:p w:rsidR="00791948" w:rsidRPr="004F3882" w:rsidRDefault="00791948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275" w:type="dxa"/>
          </w:tcPr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</w:tcPr>
          <w:p w:rsidR="00791948" w:rsidRPr="00845FD2" w:rsidRDefault="00791948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</w:tcPr>
          <w:p w:rsidR="00791948" w:rsidRPr="00845FD2" w:rsidRDefault="00791948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791948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31 0 15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479" w:type="dxa"/>
          </w:tcPr>
          <w:p w:rsidR="00791948" w:rsidRPr="004F388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242,0</w:t>
            </w:r>
          </w:p>
        </w:tc>
        <w:tc>
          <w:tcPr>
            <w:tcW w:w="1275" w:type="dxa"/>
          </w:tcPr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</w:tcPr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</w:tcPr>
          <w:p w:rsidR="00791948" w:rsidRPr="00845FD2" w:rsidRDefault="00791948" w:rsidP="005B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9139CA" w:rsidTr="007D1843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16 </w:t>
            </w: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«Финансовое обеспечение деятель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муниципал</w:t>
            </w:r>
            <w:proofErr w:type="gramStart"/>
            <w:r w:rsidRPr="009139CA">
              <w:rPr>
                <w:rFonts w:ascii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обеспечива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1479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75" w:type="dxa"/>
          </w:tcPr>
          <w:p w:rsidR="00791948" w:rsidRPr="00AF544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34" w:type="dxa"/>
          </w:tcPr>
          <w:p w:rsidR="00791948" w:rsidRPr="00AF5446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34" w:type="dxa"/>
          </w:tcPr>
          <w:p w:rsidR="00791948" w:rsidRPr="00AF5446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791948" w:rsidRPr="00AF5446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1479" w:type="dxa"/>
          </w:tcPr>
          <w:p w:rsidR="00791948" w:rsidRPr="00AF5446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75" w:type="dxa"/>
          </w:tcPr>
          <w:p w:rsidR="00791948" w:rsidRPr="00AF544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34" w:type="dxa"/>
          </w:tcPr>
          <w:p w:rsidR="00791948" w:rsidRPr="00AF544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34" w:type="dxa"/>
          </w:tcPr>
          <w:p w:rsidR="00791948" w:rsidRPr="00AF5446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18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48" w:rsidRPr="009139CA" w:rsidTr="007D1843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19 </w:t>
            </w:r>
          </w:p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75" w:type="dxa"/>
          </w:tcPr>
          <w:p w:rsidR="00791948" w:rsidRPr="00DA4870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134" w:type="dxa"/>
          </w:tcPr>
          <w:p w:rsidR="00791948" w:rsidRPr="00DA487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134" w:type="dxa"/>
          </w:tcPr>
          <w:p w:rsidR="00791948" w:rsidRPr="00DA4870" w:rsidRDefault="00791948" w:rsidP="00BB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791948" w:rsidRPr="00DA4870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791948" w:rsidRPr="00DA4870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75" w:type="dxa"/>
          </w:tcPr>
          <w:p w:rsidR="00791948" w:rsidRPr="00DA4870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134" w:type="dxa"/>
          </w:tcPr>
          <w:p w:rsidR="00791948" w:rsidRPr="00DA4870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134" w:type="dxa"/>
          </w:tcPr>
          <w:p w:rsidR="00791948" w:rsidRPr="00DA4870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B55289" w:rsidRPr="009139CA" w:rsidTr="007D1843">
        <w:trPr>
          <w:trHeight w:val="229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48" w:rsidRPr="009139CA" w:rsidTr="007D1843">
        <w:tc>
          <w:tcPr>
            <w:tcW w:w="542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0" w:type="dxa"/>
            <w:vMerge w:val="restart"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20 </w:t>
            </w:r>
          </w:p>
        </w:tc>
        <w:tc>
          <w:tcPr>
            <w:tcW w:w="2179" w:type="dxa"/>
            <w:vMerge w:val="restart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791948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791948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791948" w:rsidRPr="00E209C3" w:rsidRDefault="00791948" w:rsidP="0079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1335,6</w:t>
            </w:r>
          </w:p>
        </w:tc>
        <w:tc>
          <w:tcPr>
            <w:tcW w:w="1275" w:type="dxa"/>
          </w:tcPr>
          <w:p w:rsidR="00791948" w:rsidRPr="00E209C3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1307,6</w:t>
            </w:r>
          </w:p>
        </w:tc>
        <w:tc>
          <w:tcPr>
            <w:tcW w:w="1134" w:type="dxa"/>
          </w:tcPr>
          <w:p w:rsidR="00791948" w:rsidRPr="00E209C3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1307,6</w:t>
            </w:r>
          </w:p>
        </w:tc>
        <w:tc>
          <w:tcPr>
            <w:tcW w:w="1134" w:type="dxa"/>
          </w:tcPr>
          <w:p w:rsidR="00791948" w:rsidRPr="00E209C3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1241,6</w:t>
            </w:r>
          </w:p>
        </w:tc>
      </w:tr>
      <w:tr w:rsidR="00791948" w:rsidRPr="009139CA" w:rsidTr="007D1843">
        <w:tc>
          <w:tcPr>
            <w:tcW w:w="542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91948" w:rsidRPr="009139CA" w:rsidRDefault="00791948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791948" w:rsidRPr="009139CA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91948" w:rsidRPr="009139CA" w:rsidRDefault="0079194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791948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791948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791948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791948" w:rsidRPr="00E209C3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1335,6</w:t>
            </w:r>
          </w:p>
        </w:tc>
        <w:tc>
          <w:tcPr>
            <w:tcW w:w="1275" w:type="dxa"/>
          </w:tcPr>
          <w:p w:rsidR="00791948" w:rsidRPr="00E209C3" w:rsidRDefault="00791948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1307,6</w:t>
            </w:r>
          </w:p>
        </w:tc>
        <w:tc>
          <w:tcPr>
            <w:tcW w:w="1134" w:type="dxa"/>
          </w:tcPr>
          <w:p w:rsidR="00791948" w:rsidRPr="00E209C3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1307,6</w:t>
            </w:r>
          </w:p>
        </w:tc>
        <w:tc>
          <w:tcPr>
            <w:tcW w:w="1134" w:type="dxa"/>
          </w:tcPr>
          <w:p w:rsidR="00791948" w:rsidRPr="00E209C3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1241,6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765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B55289" w:rsidRPr="006B77AD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AD">
              <w:rPr>
                <w:rFonts w:ascii="Times New Roman" w:hAnsi="Times New Roman" w:cs="Times New Roman"/>
              </w:rPr>
              <w:t>""Капитальные вложения в объекты муниципальной собственности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52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490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8C" w:rsidRPr="009139CA" w:rsidTr="007D1843">
        <w:trPr>
          <w:trHeight w:val="690"/>
        </w:trPr>
        <w:tc>
          <w:tcPr>
            <w:tcW w:w="542" w:type="dxa"/>
            <w:vMerge w:val="restart"/>
          </w:tcPr>
          <w:p w:rsidR="00BB4B8C" w:rsidRPr="009139CA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0" w:type="dxa"/>
            <w:vMerge w:val="restart"/>
          </w:tcPr>
          <w:p w:rsidR="00BB4B8C" w:rsidRPr="009139CA" w:rsidRDefault="00BB4B8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22</w:t>
            </w:r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BB4B8C" w:rsidRPr="005D12BC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BC">
              <w:rPr>
                <w:rFonts w:ascii="Times New Roman" w:hAnsi="Times New Roman" w:cs="Times New Roman"/>
              </w:rPr>
              <w:t xml:space="preserve"> «Осуществление первичного вои</w:t>
            </w:r>
            <w:proofErr w:type="gramStart"/>
            <w:r w:rsidRPr="005D12B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BC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 w:rsidRPr="005D12BC">
              <w:rPr>
                <w:rFonts w:ascii="Times New Roman" w:hAnsi="Times New Roman" w:cs="Times New Roman"/>
              </w:rPr>
              <w:t xml:space="preserve"> учета на </w:t>
            </w:r>
            <w:proofErr w:type="spellStart"/>
            <w:r w:rsidRPr="005D12BC">
              <w:rPr>
                <w:rFonts w:ascii="Times New Roman" w:hAnsi="Times New Roman" w:cs="Times New Roman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D12BC">
              <w:rPr>
                <w:rFonts w:ascii="Times New Roman" w:hAnsi="Times New Roman" w:cs="Times New Roman"/>
              </w:rPr>
              <w:t xml:space="preserve">ториях, где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вуют</w:t>
            </w:r>
            <w:proofErr w:type="spellEnd"/>
            <w:r w:rsidRPr="005D12BC">
              <w:rPr>
                <w:rFonts w:ascii="Times New Roman" w:hAnsi="Times New Roman" w:cs="Times New Roman"/>
              </w:rPr>
              <w:t xml:space="preserve"> военные комиссариаты»</w:t>
            </w:r>
          </w:p>
        </w:tc>
        <w:tc>
          <w:tcPr>
            <w:tcW w:w="1928" w:type="dxa"/>
          </w:tcPr>
          <w:p w:rsidR="00BB4B8C" w:rsidRPr="009139CA" w:rsidRDefault="00BB4B8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BB4B8C" w:rsidRPr="00E209C3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B4B8C" w:rsidRPr="00E209C3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BB4B8C" w:rsidRPr="00E209C3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B4B8C" w:rsidRPr="00E209C3" w:rsidRDefault="0079194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5" w:type="dxa"/>
          </w:tcPr>
          <w:p w:rsidR="00BB4B8C" w:rsidRPr="00E209C3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BB4B8C" w:rsidRPr="00E209C3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BB4B8C" w:rsidRPr="00E209C3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55289" w:rsidRPr="009139CA" w:rsidTr="007D1843">
        <w:trPr>
          <w:trHeight w:val="52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8C" w:rsidRPr="009139CA" w:rsidTr="007D1843">
        <w:trPr>
          <w:trHeight w:val="285"/>
        </w:trPr>
        <w:tc>
          <w:tcPr>
            <w:tcW w:w="542" w:type="dxa"/>
            <w:vMerge/>
          </w:tcPr>
          <w:p w:rsidR="00BB4B8C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B4B8C" w:rsidRDefault="00BB4B8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B4B8C" w:rsidRPr="005D12BC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B4B8C" w:rsidRPr="009139CA" w:rsidRDefault="00BB4B8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</w:tcPr>
          <w:p w:rsidR="00BB4B8C" w:rsidRPr="00E209C3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B4B8C" w:rsidRPr="00E209C3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BB4B8C" w:rsidRPr="00E209C3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B4B8C" w:rsidRPr="00E209C3" w:rsidRDefault="0079194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5" w:type="dxa"/>
          </w:tcPr>
          <w:p w:rsidR="00BB4B8C" w:rsidRPr="00E209C3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BB4B8C" w:rsidRPr="00E209C3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BB4B8C" w:rsidRPr="00E209C3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543433" w:rsidRPr="009139CA" w:rsidTr="007D1843">
        <w:trPr>
          <w:trHeight w:val="480"/>
        </w:trPr>
        <w:tc>
          <w:tcPr>
            <w:tcW w:w="542" w:type="dxa"/>
            <w:vMerge w:val="restart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  <w:vMerge w:val="restart"/>
          </w:tcPr>
          <w:p w:rsidR="00543433" w:rsidRPr="009139CA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  <w:r w:rsidRPr="009139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543433" w:rsidRPr="005D12BC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543433" w:rsidRPr="008A0497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433" w:rsidRPr="009139CA" w:rsidTr="007D1843">
        <w:trPr>
          <w:trHeight w:val="345"/>
        </w:trPr>
        <w:tc>
          <w:tcPr>
            <w:tcW w:w="542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543433" w:rsidRPr="008A0497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433" w:rsidRPr="009139CA" w:rsidTr="00BE6FD8">
        <w:trPr>
          <w:trHeight w:val="582"/>
        </w:trPr>
        <w:tc>
          <w:tcPr>
            <w:tcW w:w="542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43433" w:rsidRDefault="00543433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43433" w:rsidRPr="009139CA" w:rsidRDefault="00543433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54343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543433" w:rsidRPr="008A0497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543433" w:rsidRPr="00E209C3" w:rsidRDefault="0054343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3433" w:rsidRPr="00E209C3" w:rsidRDefault="00543433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FD8" w:rsidRPr="009139CA" w:rsidTr="00BE6FD8">
        <w:trPr>
          <w:trHeight w:val="708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0" w:type="dxa"/>
            <w:vMerge w:val="restart"/>
          </w:tcPr>
          <w:p w:rsidR="00BE6FD8" w:rsidRPr="00311F66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11F66"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</w:p>
        </w:tc>
        <w:tc>
          <w:tcPr>
            <w:tcW w:w="2179" w:type="dxa"/>
            <w:vMerge w:val="restart"/>
          </w:tcPr>
          <w:p w:rsidR="00BE6FD8" w:rsidRPr="00311F66" w:rsidRDefault="00BE6FD8" w:rsidP="00F961B4">
            <w:pPr>
              <w:rPr>
                <w:rFonts w:ascii="Times New Roman" w:hAnsi="Times New Roman" w:cs="Times New Roman"/>
              </w:rPr>
            </w:pPr>
            <w:r w:rsidRPr="00311F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11F66">
              <w:rPr>
                <w:rFonts w:ascii="Times New Roman" w:hAnsi="Times New Roman" w:cs="Times New Roman"/>
              </w:rPr>
              <w:t xml:space="preserve">«Финансовое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обес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печение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предоста</w:t>
            </w:r>
            <w:proofErr w:type="gramStart"/>
            <w:r w:rsidRPr="00311F66">
              <w:rPr>
                <w:rFonts w:ascii="Times New Roman" w:hAnsi="Times New Roman" w:cs="Times New Roman"/>
              </w:rPr>
              <w:t>в</w:t>
            </w:r>
            <w:proofErr w:type="spellEnd"/>
            <w:r w:rsidRPr="00311F66">
              <w:rPr>
                <w:rFonts w:ascii="Times New Roman" w:hAnsi="Times New Roman" w:cs="Times New Roman"/>
              </w:rPr>
              <w:t>-</w:t>
            </w:r>
            <w:proofErr w:type="gramEnd"/>
            <w:r w:rsidRPr="00311F66">
              <w:rPr>
                <w:rFonts w:ascii="Times New Roman" w:hAnsi="Times New Roman" w:cs="Times New Roman"/>
              </w:rPr>
              <w:t xml:space="preserve"> ленных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ных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услуг и работ в сфере хозяйственно-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го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обслуживания ор- </w:t>
            </w:r>
            <w:proofErr w:type="spellStart"/>
            <w:r w:rsidRPr="00311F66">
              <w:rPr>
                <w:rFonts w:ascii="Times New Roman" w:hAnsi="Times New Roman" w:cs="Times New Roman"/>
              </w:rPr>
              <w:t>ганов</w:t>
            </w:r>
            <w:proofErr w:type="spellEnd"/>
            <w:r w:rsidRPr="00311F66">
              <w:rPr>
                <w:rFonts w:ascii="Times New Roman" w:hAnsi="Times New Roman" w:cs="Times New Roman"/>
              </w:rPr>
              <w:t xml:space="preserve"> местного само управления(земельный контроль)»</w:t>
            </w:r>
          </w:p>
        </w:tc>
        <w:tc>
          <w:tcPr>
            <w:tcW w:w="1928" w:type="dxa"/>
          </w:tcPr>
          <w:p w:rsidR="00BE6FD8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6FD8" w:rsidRPr="009139CA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3102670030</w:t>
            </w:r>
          </w:p>
        </w:tc>
        <w:tc>
          <w:tcPr>
            <w:tcW w:w="1479" w:type="dxa"/>
          </w:tcPr>
          <w:p w:rsidR="00BE6FD8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</w:tcPr>
          <w:p w:rsidR="00BE6FD8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BE6FD8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BE6FD8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B4B8C" w:rsidRPr="009139CA" w:rsidTr="00BE6FD8">
        <w:trPr>
          <w:trHeight w:val="560"/>
        </w:trPr>
        <w:tc>
          <w:tcPr>
            <w:tcW w:w="542" w:type="dxa"/>
            <w:vMerge/>
          </w:tcPr>
          <w:p w:rsidR="00BB4B8C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B4B8C" w:rsidRPr="00311F66" w:rsidRDefault="00BB4B8C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B4B8C" w:rsidRPr="00311F66" w:rsidRDefault="00BB4B8C" w:rsidP="00F961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BB4B8C" w:rsidRPr="009139CA" w:rsidRDefault="00BB4B8C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B4B8C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B4B8C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B4B8C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3102670030</w:t>
            </w:r>
          </w:p>
        </w:tc>
        <w:tc>
          <w:tcPr>
            <w:tcW w:w="1479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E6FD8" w:rsidRPr="009139CA" w:rsidTr="00BE6FD8">
        <w:trPr>
          <w:trHeight w:val="1263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Pr="00311F66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Pr="00311F66" w:rsidRDefault="00BE6FD8" w:rsidP="00F961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BE6FD8" w:rsidRPr="009139CA" w:rsidRDefault="00BE6FD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:rsidRPr="009139CA" w:rsidTr="00BE6FD8">
        <w:trPr>
          <w:trHeight w:val="687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0" w:type="dxa"/>
            <w:vMerge w:val="restart"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Основное мероприятие  22</w:t>
            </w:r>
          </w:p>
        </w:tc>
        <w:tc>
          <w:tcPr>
            <w:tcW w:w="2179" w:type="dxa"/>
            <w:vMerge w:val="restart"/>
          </w:tcPr>
          <w:p w:rsidR="00BE6FD8" w:rsidRPr="00513336" w:rsidRDefault="00BE6FD8" w:rsidP="00F9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3336">
              <w:rPr>
                <w:rFonts w:ascii="Times New Roman" w:hAnsi="Times New Roman" w:cs="Times New Roman"/>
              </w:rPr>
              <w:t>«Оценка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8" w:type="dxa"/>
          </w:tcPr>
          <w:p w:rsidR="00BE6FD8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6FD8" w:rsidRPr="009139CA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E6FD8" w:rsidRPr="005275F0" w:rsidRDefault="00BE6FD8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3103190090</w:t>
            </w:r>
          </w:p>
        </w:tc>
        <w:tc>
          <w:tcPr>
            <w:tcW w:w="1479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6FD8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E6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4B8C" w:rsidRPr="009139CA" w:rsidTr="00BE6FD8">
        <w:trPr>
          <w:trHeight w:val="619"/>
        </w:trPr>
        <w:tc>
          <w:tcPr>
            <w:tcW w:w="542" w:type="dxa"/>
            <w:vMerge/>
          </w:tcPr>
          <w:p w:rsidR="00BB4B8C" w:rsidRDefault="00BB4B8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B4B8C" w:rsidRDefault="00BB4B8C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BB4B8C" w:rsidRDefault="00BB4B8C" w:rsidP="00F9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B4B8C" w:rsidRPr="009139CA" w:rsidRDefault="00BB4B8C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B4B8C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B4B8C" w:rsidRPr="005275F0" w:rsidRDefault="00BB4B8C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B4B8C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05" w:type="dxa"/>
          </w:tcPr>
          <w:p w:rsidR="00BB4B8C" w:rsidRDefault="00BB4B8C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3103190090</w:t>
            </w:r>
          </w:p>
        </w:tc>
        <w:tc>
          <w:tcPr>
            <w:tcW w:w="1479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BE6FD8" w:rsidRPr="009139CA" w:rsidTr="00BE6FD8">
        <w:trPr>
          <w:trHeight w:val="611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BE6FD8" w:rsidRDefault="00BE6FD8" w:rsidP="00F9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:rsidRPr="009139CA" w:rsidTr="00BE6FD8">
        <w:trPr>
          <w:trHeight w:val="619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0" w:type="dxa"/>
            <w:vMerge w:val="restart"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</w:p>
        </w:tc>
        <w:tc>
          <w:tcPr>
            <w:tcW w:w="2179" w:type="dxa"/>
            <w:vMerge w:val="restart"/>
          </w:tcPr>
          <w:p w:rsidR="00BE6FD8" w:rsidRDefault="00BE6FD8" w:rsidP="00F96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документов для  внесения  сведений в Единый государственный реестр </w:t>
            </w:r>
            <w:r>
              <w:rPr>
                <w:rFonts w:ascii="Times New Roman" w:hAnsi="Times New Roman"/>
              </w:rPr>
              <w:lastRenderedPageBreak/>
              <w:t xml:space="preserve">недвижимости о границах территориальных зон, зон с особыми условиями использования территорий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Зубочистенский</w:t>
            </w:r>
            <w:proofErr w:type="spellEnd"/>
            <w:r>
              <w:rPr>
                <w:rFonts w:ascii="Times New Roman" w:hAnsi="Times New Roman"/>
              </w:rPr>
              <w:t xml:space="preserve"> Второй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  <w:p w:rsidR="00BE6FD8" w:rsidRDefault="00BE6FD8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  <w:p w:rsidR="00BE6FD8" w:rsidRPr="009139CA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FD8" w:rsidRPr="009139CA" w:rsidTr="00BE6FD8">
        <w:trPr>
          <w:trHeight w:val="803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Default="00BE6FD8" w:rsidP="00F9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6FD8" w:rsidRPr="009139CA" w:rsidTr="007D1843">
        <w:trPr>
          <w:trHeight w:val="3232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Default="00BE6FD8" w:rsidP="00F96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D8" w:rsidRPr="009139CA" w:rsidTr="00BE6FD8">
        <w:trPr>
          <w:trHeight w:val="411"/>
        </w:trPr>
        <w:tc>
          <w:tcPr>
            <w:tcW w:w="542" w:type="dxa"/>
            <w:vMerge w:val="restart"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20" w:type="dxa"/>
            <w:vMerge w:val="restart"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25</w:t>
            </w:r>
          </w:p>
        </w:tc>
        <w:tc>
          <w:tcPr>
            <w:tcW w:w="2179" w:type="dxa"/>
            <w:vMerge w:val="restart"/>
          </w:tcPr>
          <w:p w:rsidR="00BE6FD8" w:rsidRDefault="00BE6FD8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928" w:type="dxa"/>
          </w:tcPr>
          <w:p w:rsidR="00BE6FD8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E6FD8" w:rsidRPr="009139CA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2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F9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F9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FD8" w:rsidRPr="009139CA" w:rsidTr="007D1843">
        <w:trPr>
          <w:trHeight w:val="837"/>
        </w:trPr>
        <w:tc>
          <w:tcPr>
            <w:tcW w:w="542" w:type="dxa"/>
            <w:vMerge/>
          </w:tcPr>
          <w:p w:rsidR="00BE6FD8" w:rsidRDefault="00BE6FD8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E6FD8" w:rsidRDefault="00BE6FD8" w:rsidP="00F96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E6FD8" w:rsidRDefault="00BE6FD8" w:rsidP="00F96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E6FD8" w:rsidRPr="009139CA" w:rsidRDefault="00BE6FD8" w:rsidP="00F9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2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05" w:type="dxa"/>
          </w:tcPr>
          <w:p w:rsidR="00BE6FD8" w:rsidRPr="00115B99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99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1479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6FD8" w:rsidRDefault="00BE6FD8" w:rsidP="00F9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F9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FD8" w:rsidRPr="00E209C3" w:rsidRDefault="00BE6FD8" w:rsidP="00F9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B8C" w:rsidRPr="009139CA" w:rsidTr="007D1843">
        <w:trPr>
          <w:trHeight w:val="837"/>
        </w:trPr>
        <w:tc>
          <w:tcPr>
            <w:tcW w:w="542" w:type="dxa"/>
          </w:tcPr>
          <w:p w:rsidR="00BB4B8C" w:rsidRDefault="00BB4B8C" w:rsidP="005B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:rsidR="00BB4B8C" w:rsidRDefault="00BB4B8C" w:rsidP="00BB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</w:tcPr>
          <w:p w:rsidR="00BB4B8C" w:rsidRPr="00EF1023" w:rsidRDefault="00BB4B8C" w:rsidP="005B7D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1023">
              <w:rPr>
                <w:rFonts w:ascii="Times New Roman" w:hAnsi="Times New Roman" w:cs="Times New Roman"/>
              </w:rPr>
              <w:t>«Создание условий для деятельности народных дружин»</w:t>
            </w:r>
          </w:p>
        </w:tc>
        <w:tc>
          <w:tcPr>
            <w:tcW w:w="1928" w:type="dxa"/>
          </w:tcPr>
          <w:p w:rsidR="00BB4B8C" w:rsidRPr="00EF1023" w:rsidRDefault="00BB4B8C" w:rsidP="005B7DB1">
            <w:pPr>
              <w:jc w:val="both"/>
              <w:rPr>
                <w:rFonts w:ascii="Times New Roman" w:hAnsi="Times New Roman"/>
              </w:rPr>
            </w:pPr>
            <w:r w:rsidRPr="00EF102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BB4B8C" w:rsidRPr="00EF1023" w:rsidRDefault="00BB4B8C" w:rsidP="005B7DB1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B4B8C" w:rsidRPr="00EF1023" w:rsidRDefault="00BB4B8C" w:rsidP="005B7DB1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BB4B8C" w:rsidRPr="00EF1023" w:rsidRDefault="00BB4B8C" w:rsidP="005B7DB1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9" w:type="dxa"/>
          </w:tcPr>
          <w:p w:rsidR="00BB4B8C" w:rsidRPr="00EF1023" w:rsidRDefault="00BB4B8C" w:rsidP="005B7DB1">
            <w:pPr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B4B8C" w:rsidRPr="00EF1023" w:rsidRDefault="00BB4B8C" w:rsidP="005B7DB1">
            <w:pPr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BB4B8C" w:rsidRDefault="00BB4B8C" w:rsidP="00F9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BB4B8C" w:rsidRDefault="00BB4B8C" w:rsidP="00F9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DD5A55" w:rsidRPr="00774728" w:rsidRDefault="00DD5A55" w:rsidP="00DD5A55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DD5A55"/>
    <w:p w:rsidR="00DD5A55" w:rsidRDefault="00DD5A55" w:rsidP="00DD5A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DD5A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5A55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043628"/>
    <w:rsid w:val="00062CCC"/>
    <w:rsid w:val="000B71FF"/>
    <w:rsid w:val="00123DF1"/>
    <w:rsid w:val="001853BE"/>
    <w:rsid w:val="001A17AC"/>
    <w:rsid w:val="001A30DF"/>
    <w:rsid w:val="001C2434"/>
    <w:rsid w:val="0022724E"/>
    <w:rsid w:val="0030170F"/>
    <w:rsid w:val="00306EC8"/>
    <w:rsid w:val="003338D0"/>
    <w:rsid w:val="003534F3"/>
    <w:rsid w:val="003778DB"/>
    <w:rsid w:val="00426F52"/>
    <w:rsid w:val="004906F6"/>
    <w:rsid w:val="004A1636"/>
    <w:rsid w:val="004C1269"/>
    <w:rsid w:val="004F3882"/>
    <w:rsid w:val="00543433"/>
    <w:rsid w:val="00565EB1"/>
    <w:rsid w:val="00594C5F"/>
    <w:rsid w:val="00655706"/>
    <w:rsid w:val="00660522"/>
    <w:rsid w:val="006664B8"/>
    <w:rsid w:val="0072687D"/>
    <w:rsid w:val="007437FB"/>
    <w:rsid w:val="00776C67"/>
    <w:rsid w:val="00782F17"/>
    <w:rsid w:val="00791948"/>
    <w:rsid w:val="0079568C"/>
    <w:rsid w:val="007D1843"/>
    <w:rsid w:val="007D3ED6"/>
    <w:rsid w:val="00812B4E"/>
    <w:rsid w:val="00825D0A"/>
    <w:rsid w:val="008466D9"/>
    <w:rsid w:val="008F6FB6"/>
    <w:rsid w:val="00904182"/>
    <w:rsid w:val="009323D1"/>
    <w:rsid w:val="009879B2"/>
    <w:rsid w:val="0099232C"/>
    <w:rsid w:val="009D7436"/>
    <w:rsid w:val="00A5087C"/>
    <w:rsid w:val="00A85D17"/>
    <w:rsid w:val="00A91052"/>
    <w:rsid w:val="00AC5D54"/>
    <w:rsid w:val="00AD0376"/>
    <w:rsid w:val="00AE1746"/>
    <w:rsid w:val="00AE63B9"/>
    <w:rsid w:val="00B55289"/>
    <w:rsid w:val="00B63A74"/>
    <w:rsid w:val="00BA4EAB"/>
    <w:rsid w:val="00BB4B8C"/>
    <w:rsid w:val="00BC21DD"/>
    <w:rsid w:val="00BC331B"/>
    <w:rsid w:val="00BE6FD8"/>
    <w:rsid w:val="00BE7535"/>
    <w:rsid w:val="00C32382"/>
    <w:rsid w:val="00C44892"/>
    <w:rsid w:val="00C55720"/>
    <w:rsid w:val="00CA6669"/>
    <w:rsid w:val="00CD108A"/>
    <w:rsid w:val="00D46B92"/>
    <w:rsid w:val="00D53C9E"/>
    <w:rsid w:val="00D62226"/>
    <w:rsid w:val="00D77E3A"/>
    <w:rsid w:val="00DD5A55"/>
    <w:rsid w:val="00DE6AAE"/>
    <w:rsid w:val="00E35D75"/>
    <w:rsid w:val="00E709F9"/>
    <w:rsid w:val="00EC129D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2901-9306-408D-99BA-93E4D90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5</cp:revision>
  <dcterms:created xsi:type="dcterms:W3CDTF">2021-01-21T06:40:00Z</dcterms:created>
  <dcterms:modified xsi:type="dcterms:W3CDTF">2021-02-18T10:11:00Z</dcterms:modified>
</cp:coreProperties>
</file>